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84" w:rsidRDefault="00A03F84" w:rsidP="00A03F84">
      <w:pPr>
        <w:jc w:val="center"/>
        <w:rPr>
          <w:sz w:val="28"/>
          <w:szCs w:val="28"/>
          <w:lang w:eastAsia="en-US"/>
        </w:rPr>
      </w:pPr>
      <w:r>
        <w:rPr>
          <w:b/>
          <w:bCs/>
          <w:sz w:val="28"/>
          <w:szCs w:val="28"/>
        </w:rPr>
        <w:t>МІНІСТЕРСТВО ОХОРОНИ ЗДОРОВ’Я УКРАЇНИ</w:t>
      </w:r>
    </w:p>
    <w:p w:rsidR="00A03F84" w:rsidRDefault="00A03F84" w:rsidP="00A03F84">
      <w:pPr>
        <w:jc w:val="center"/>
        <w:rPr>
          <w:b/>
          <w:bCs/>
          <w:i/>
          <w:sz w:val="36"/>
          <w:szCs w:val="28"/>
        </w:rPr>
      </w:pPr>
      <w:proofErr w:type="spellStart"/>
      <w:r>
        <w:rPr>
          <w:b/>
          <w:bCs/>
          <w:i/>
          <w:sz w:val="36"/>
          <w:szCs w:val="28"/>
        </w:rPr>
        <w:t>Чортківський</w:t>
      </w:r>
      <w:proofErr w:type="spellEnd"/>
      <w:r>
        <w:rPr>
          <w:b/>
          <w:bCs/>
          <w:i/>
          <w:sz w:val="36"/>
          <w:szCs w:val="28"/>
        </w:rPr>
        <w:t xml:space="preserve"> </w:t>
      </w:r>
      <w:proofErr w:type="spellStart"/>
      <w:r>
        <w:rPr>
          <w:b/>
          <w:bCs/>
          <w:i/>
          <w:sz w:val="36"/>
          <w:szCs w:val="28"/>
        </w:rPr>
        <w:t>медичний</w:t>
      </w:r>
      <w:proofErr w:type="spellEnd"/>
      <w:r>
        <w:rPr>
          <w:b/>
          <w:bCs/>
          <w:i/>
          <w:sz w:val="36"/>
          <w:szCs w:val="28"/>
        </w:rPr>
        <w:t xml:space="preserve"> </w:t>
      </w:r>
      <w:proofErr w:type="spellStart"/>
      <w:r>
        <w:rPr>
          <w:b/>
          <w:bCs/>
          <w:i/>
          <w:sz w:val="36"/>
          <w:szCs w:val="28"/>
        </w:rPr>
        <w:t>фаховий</w:t>
      </w:r>
      <w:proofErr w:type="spellEnd"/>
      <w:r>
        <w:rPr>
          <w:b/>
          <w:bCs/>
          <w:i/>
          <w:sz w:val="36"/>
          <w:szCs w:val="28"/>
        </w:rPr>
        <w:t xml:space="preserve"> </w:t>
      </w:r>
      <w:proofErr w:type="spellStart"/>
      <w:r>
        <w:rPr>
          <w:b/>
          <w:bCs/>
          <w:i/>
          <w:sz w:val="36"/>
          <w:szCs w:val="28"/>
        </w:rPr>
        <w:t>коледж</w:t>
      </w:r>
      <w:proofErr w:type="spellEnd"/>
    </w:p>
    <w:p w:rsidR="00A03F84" w:rsidRDefault="00A03F84" w:rsidP="00A03F84">
      <w:pPr>
        <w:jc w:val="right"/>
        <w:rPr>
          <w:b/>
          <w:bCs/>
          <w:sz w:val="28"/>
          <w:szCs w:val="28"/>
        </w:rPr>
      </w:pPr>
    </w:p>
    <w:p w:rsidR="00A03F84" w:rsidRDefault="00A03F84" w:rsidP="00A03F84">
      <w:pPr>
        <w:jc w:val="right"/>
        <w:rPr>
          <w:b/>
          <w:bCs/>
          <w:sz w:val="28"/>
          <w:szCs w:val="28"/>
        </w:rPr>
      </w:pPr>
    </w:p>
    <w:p w:rsidR="00A03F84" w:rsidRDefault="00A03F84" w:rsidP="00A03F84">
      <w:pPr>
        <w:jc w:val="right"/>
        <w:rPr>
          <w:b/>
          <w:bCs/>
          <w:sz w:val="28"/>
          <w:szCs w:val="28"/>
        </w:rPr>
      </w:pPr>
    </w:p>
    <w:p w:rsidR="00A03F84" w:rsidRDefault="00A03F84" w:rsidP="00A03F84">
      <w:pPr>
        <w:jc w:val="right"/>
        <w:rPr>
          <w:b/>
          <w:bCs/>
          <w:sz w:val="28"/>
          <w:szCs w:val="28"/>
        </w:rPr>
      </w:pPr>
    </w:p>
    <w:p w:rsidR="00A03F84" w:rsidRDefault="00A03F84" w:rsidP="00A03F84">
      <w:pPr>
        <w:jc w:val="right"/>
        <w:rPr>
          <w:b/>
          <w:bCs/>
          <w:sz w:val="28"/>
          <w:szCs w:val="28"/>
        </w:rPr>
      </w:pPr>
    </w:p>
    <w:p w:rsidR="00A03F84" w:rsidRDefault="00A03F84" w:rsidP="00A03F84">
      <w:pPr>
        <w:jc w:val="center"/>
        <w:rPr>
          <w:b/>
          <w:i/>
          <w:sz w:val="44"/>
          <w:szCs w:val="44"/>
        </w:rPr>
      </w:pPr>
      <w:proofErr w:type="spellStart"/>
      <w:r>
        <w:rPr>
          <w:b/>
          <w:i/>
          <w:sz w:val="44"/>
          <w:szCs w:val="44"/>
        </w:rPr>
        <w:t>Регіональна</w:t>
      </w:r>
      <w:proofErr w:type="spellEnd"/>
      <w:r>
        <w:rPr>
          <w:b/>
          <w:i/>
          <w:sz w:val="44"/>
          <w:szCs w:val="44"/>
        </w:rPr>
        <w:t xml:space="preserve">   </w:t>
      </w:r>
      <w:proofErr w:type="spellStart"/>
      <w:r>
        <w:rPr>
          <w:b/>
          <w:i/>
          <w:sz w:val="44"/>
          <w:szCs w:val="44"/>
        </w:rPr>
        <w:t>науково</w:t>
      </w:r>
      <w:proofErr w:type="spellEnd"/>
      <w:r>
        <w:rPr>
          <w:b/>
          <w:i/>
          <w:sz w:val="44"/>
          <w:szCs w:val="44"/>
        </w:rPr>
        <w:t>-</w:t>
      </w:r>
      <w:proofErr w:type="gramStart"/>
      <w:r>
        <w:rPr>
          <w:b/>
          <w:i/>
          <w:sz w:val="44"/>
          <w:szCs w:val="44"/>
        </w:rPr>
        <w:t xml:space="preserve">методична  </w:t>
      </w:r>
      <w:proofErr w:type="spellStart"/>
      <w:r>
        <w:rPr>
          <w:b/>
          <w:i/>
          <w:sz w:val="44"/>
          <w:szCs w:val="44"/>
        </w:rPr>
        <w:t>конференція</w:t>
      </w:r>
      <w:proofErr w:type="spellEnd"/>
      <w:proofErr w:type="gramEnd"/>
      <w:r>
        <w:rPr>
          <w:b/>
          <w:i/>
          <w:sz w:val="44"/>
          <w:szCs w:val="44"/>
        </w:rPr>
        <w:t xml:space="preserve"> </w:t>
      </w:r>
      <w:proofErr w:type="spellStart"/>
      <w:r>
        <w:rPr>
          <w:b/>
          <w:i/>
          <w:sz w:val="44"/>
          <w:szCs w:val="44"/>
        </w:rPr>
        <w:t>закладів</w:t>
      </w:r>
      <w:proofErr w:type="spellEnd"/>
      <w:r>
        <w:rPr>
          <w:b/>
          <w:i/>
          <w:sz w:val="44"/>
          <w:szCs w:val="44"/>
        </w:rPr>
        <w:t xml:space="preserve"> </w:t>
      </w:r>
      <w:proofErr w:type="spellStart"/>
      <w:r>
        <w:rPr>
          <w:b/>
          <w:i/>
          <w:sz w:val="44"/>
          <w:szCs w:val="44"/>
        </w:rPr>
        <w:t>фахової</w:t>
      </w:r>
      <w:proofErr w:type="spellEnd"/>
      <w:r>
        <w:rPr>
          <w:b/>
          <w:i/>
          <w:sz w:val="44"/>
          <w:szCs w:val="44"/>
        </w:rPr>
        <w:t xml:space="preserve"> </w:t>
      </w:r>
      <w:proofErr w:type="spellStart"/>
      <w:r>
        <w:rPr>
          <w:b/>
          <w:i/>
          <w:sz w:val="44"/>
          <w:szCs w:val="44"/>
        </w:rPr>
        <w:t>передвищої</w:t>
      </w:r>
      <w:proofErr w:type="spellEnd"/>
      <w:r>
        <w:rPr>
          <w:b/>
          <w:i/>
          <w:sz w:val="44"/>
          <w:szCs w:val="44"/>
        </w:rPr>
        <w:t xml:space="preserve"> </w:t>
      </w:r>
      <w:proofErr w:type="spellStart"/>
      <w:r>
        <w:rPr>
          <w:b/>
          <w:i/>
          <w:sz w:val="44"/>
          <w:szCs w:val="44"/>
        </w:rPr>
        <w:t>освіти</w:t>
      </w:r>
      <w:proofErr w:type="spellEnd"/>
      <w:r>
        <w:t xml:space="preserve"> </w:t>
      </w:r>
      <w:r>
        <w:rPr>
          <w:b/>
          <w:bCs/>
          <w:i/>
          <w:sz w:val="40"/>
          <w:szCs w:val="40"/>
        </w:rPr>
        <w:t>.</w:t>
      </w:r>
    </w:p>
    <w:p w:rsidR="00A03F84" w:rsidRDefault="00A03F84" w:rsidP="00A03F84">
      <w:pPr>
        <w:jc w:val="center"/>
        <w:rPr>
          <w:sz w:val="28"/>
          <w:szCs w:val="28"/>
        </w:rPr>
      </w:pPr>
    </w:p>
    <w:p w:rsidR="00A03F84" w:rsidRDefault="00A03F84" w:rsidP="00A03F84">
      <w:pPr>
        <w:jc w:val="center"/>
        <w:rPr>
          <w:sz w:val="28"/>
          <w:szCs w:val="28"/>
        </w:rPr>
      </w:pPr>
    </w:p>
    <w:p w:rsidR="00A03F84" w:rsidRDefault="00484520" w:rsidP="00A03F84">
      <w:pPr>
        <w:jc w:val="right"/>
        <w:rPr>
          <w:sz w:val="28"/>
          <w:szCs w:val="28"/>
        </w:rPr>
      </w:pPr>
      <w:r>
        <w:rPr>
          <w:rFonts w:asciiTheme="minorHAnsi" w:hAnsiTheme="minorHAnsi" w:cstheme="minorBidi"/>
          <w:sz w:val="22"/>
          <w:szCs w:val="22"/>
        </w:rPr>
      </w:r>
      <w:r>
        <w:rPr>
          <w:rFonts w:asciiTheme="minorHAnsi" w:hAnsiTheme="minorHAnsi" w:cstheme="minorBidi"/>
          <w:sz w:val="22"/>
          <w:szCs w:val="22"/>
        </w:rPr>
        <w:pict>
          <v:shapetype id="_x0000_t202" coordsize="21600,21600" o:spt="202" path="m,l,21600r21600,l21600,xe">
            <v:stroke joinstyle="miter"/>
            <v:path gradientshapeok="t" o:connecttype="rect"/>
          </v:shapetype>
          <v:shape id="Поле 1" o:spid="_x0000_s1026" type="#_x0000_t202" style="width:508.5pt;height:163.1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next-textbox:#Поле 1">
              <w:txbxContent>
                <w:p w:rsidR="00A03F84" w:rsidRPr="00A5491F" w:rsidRDefault="00A03F84" w:rsidP="00A03F84">
                  <w:pPr>
                    <w:pStyle w:val="a4"/>
                    <w:spacing w:after="0"/>
                    <w:jc w:val="center"/>
                    <w:rPr>
                      <w:rFonts w:ascii="Arial Black" w:hAnsi="Arial Black"/>
                      <w:b/>
                      <w:i/>
                      <w:iCs/>
                      <w:color w:val="5B9BD5" w:themeColor="accent5"/>
                      <w:sz w:val="44"/>
                      <w:szCs w:val="36"/>
                      <w:lang w:val="uk-UA"/>
                    </w:rPr>
                  </w:pPr>
                  <w:r w:rsidRPr="00A5491F">
                    <w:rPr>
                      <w:rFonts w:ascii="Arial Black" w:hAnsi="Arial Black"/>
                      <w:b/>
                      <w:i/>
                      <w:iCs/>
                      <w:color w:val="5B9BD5" w:themeColor="accent5"/>
                      <w:sz w:val="44"/>
                      <w:szCs w:val="36"/>
                      <w:lang w:val="uk-UA"/>
                    </w:rPr>
                    <w:t xml:space="preserve">Використання </w:t>
                  </w:r>
                  <w:proofErr w:type="spellStart"/>
                  <w:r w:rsidRPr="00A5491F">
                    <w:rPr>
                      <w:rFonts w:ascii="Arial Black" w:hAnsi="Arial Black"/>
                      <w:b/>
                      <w:i/>
                      <w:iCs/>
                      <w:color w:val="5B9BD5" w:themeColor="accent5"/>
                      <w:sz w:val="44"/>
                      <w:szCs w:val="36"/>
                      <w:lang w:val="uk-UA"/>
                    </w:rPr>
                    <w:t>симуляційних</w:t>
                  </w:r>
                  <w:proofErr w:type="spellEnd"/>
                  <w:r w:rsidRPr="00A5491F">
                    <w:rPr>
                      <w:rFonts w:ascii="Arial Black" w:hAnsi="Arial Black"/>
                      <w:b/>
                      <w:i/>
                      <w:iCs/>
                      <w:color w:val="5B9BD5" w:themeColor="accent5"/>
                      <w:sz w:val="44"/>
                      <w:szCs w:val="36"/>
                      <w:lang w:val="uk-UA"/>
                    </w:rPr>
                    <w:t xml:space="preserve"> технологій</w:t>
                  </w:r>
                </w:p>
                <w:p w:rsidR="00A03F84" w:rsidRPr="00A5491F" w:rsidRDefault="00A03F84" w:rsidP="00A03F84">
                  <w:pPr>
                    <w:pStyle w:val="a4"/>
                    <w:spacing w:after="0"/>
                    <w:jc w:val="center"/>
                    <w:rPr>
                      <w:rFonts w:ascii="Arial Black" w:hAnsi="Arial Black"/>
                      <w:b/>
                      <w:i/>
                      <w:iCs/>
                      <w:color w:val="5B9BD5" w:themeColor="accent5"/>
                      <w:sz w:val="44"/>
                      <w:szCs w:val="36"/>
                      <w:lang w:val="uk-UA"/>
                    </w:rPr>
                  </w:pPr>
                  <w:r w:rsidRPr="00A5491F">
                    <w:rPr>
                      <w:rFonts w:ascii="Arial Black" w:hAnsi="Arial Black"/>
                      <w:b/>
                      <w:i/>
                      <w:iCs/>
                      <w:color w:val="5B9BD5" w:themeColor="accent5"/>
                      <w:sz w:val="44"/>
                      <w:szCs w:val="36"/>
                      <w:lang w:val="uk-UA"/>
                    </w:rPr>
                    <w:t>в процесі вивчення</w:t>
                  </w:r>
                </w:p>
                <w:p w:rsidR="00A03F84" w:rsidRPr="00A5491F" w:rsidRDefault="00A03F84" w:rsidP="00A03F84">
                  <w:pPr>
                    <w:pStyle w:val="a4"/>
                    <w:spacing w:after="0"/>
                    <w:jc w:val="center"/>
                    <w:rPr>
                      <w:rFonts w:ascii="Arial Black" w:hAnsi="Arial Black"/>
                      <w:b/>
                      <w:i/>
                      <w:iCs/>
                      <w:color w:val="5B9BD5" w:themeColor="accent5"/>
                      <w:sz w:val="44"/>
                      <w:szCs w:val="36"/>
                      <w:lang w:val="uk-UA"/>
                    </w:rPr>
                  </w:pPr>
                  <w:r w:rsidRPr="00A5491F">
                    <w:rPr>
                      <w:rFonts w:ascii="Arial Black" w:hAnsi="Arial Black"/>
                      <w:b/>
                      <w:i/>
                      <w:iCs/>
                      <w:color w:val="5B9BD5" w:themeColor="accent5"/>
                      <w:sz w:val="44"/>
                      <w:szCs w:val="36"/>
                      <w:lang w:val="uk-UA"/>
                    </w:rPr>
                    <w:t>акушерства та гінекології.</w:t>
                  </w:r>
                </w:p>
              </w:txbxContent>
            </v:textbox>
            <w10:wrap type="none"/>
            <w10:anchorlock/>
          </v:shape>
        </w:pict>
      </w:r>
    </w:p>
    <w:p w:rsidR="00A03F84" w:rsidRDefault="00A03F84" w:rsidP="00A03F84">
      <w:pPr>
        <w:jc w:val="right"/>
        <w:rPr>
          <w:sz w:val="28"/>
          <w:szCs w:val="28"/>
          <w:lang w:val="uk-UA"/>
        </w:rPr>
      </w:pPr>
    </w:p>
    <w:p w:rsidR="00A03F84" w:rsidRDefault="00A03F84" w:rsidP="00A03F84">
      <w:pPr>
        <w:jc w:val="right"/>
        <w:rPr>
          <w:sz w:val="28"/>
          <w:szCs w:val="28"/>
        </w:rPr>
      </w:pPr>
    </w:p>
    <w:p w:rsidR="00A03F84" w:rsidRDefault="00A03F84" w:rsidP="00A03F84">
      <w:pPr>
        <w:keepNext/>
        <w:keepLines/>
        <w:jc w:val="right"/>
        <w:rPr>
          <w:b/>
          <w:sz w:val="28"/>
          <w:szCs w:val="28"/>
        </w:rPr>
      </w:pPr>
    </w:p>
    <w:p w:rsidR="00A5491F" w:rsidRDefault="00A5491F" w:rsidP="00A03F84">
      <w:pPr>
        <w:keepNext/>
        <w:keepLines/>
        <w:jc w:val="right"/>
        <w:rPr>
          <w:b/>
          <w:sz w:val="28"/>
          <w:szCs w:val="28"/>
        </w:rPr>
      </w:pPr>
    </w:p>
    <w:p w:rsidR="00A03F84" w:rsidRDefault="00A03F84" w:rsidP="00A03F84">
      <w:pPr>
        <w:keepNext/>
        <w:keepLines/>
        <w:jc w:val="right"/>
        <w:rPr>
          <w:b/>
          <w:sz w:val="28"/>
          <w:szCs w:val="28"/>
        </w:rPr>
      </w:pPr>
    </w:p>
    <w:p w:rsidR="00A03F84" w:rsidRDefault="00A03F84" w:rsidP="00A03F84">
      <w:pPr>
        <w:keepNext/>
        <w:keepLines/>
        <w:jc w:val="right"/>
        <w:rPr>
          <w:b/>
          <w:sz w:val="28"/>
          <w:szCs w:val="28"/>
        </w:rPr>
      </w:pPr>
    </w:p>
    <w:p w:rsidR="00A03F84" w:rsidRPr="00A03F84" w:rsidRDefault="00A03F84" w:rsidP="00A03F84">
      <w:pPr>
        <w:keepNext/>
        <w:keepLines/>
        <w:jc w:val="right"/>
        <w:rPr>
          <w:b/>
          <w:sz w:val="28"/>
          <w:szCs w:val="28"/>
          <w:lang w:val="uk-UA"/>
        </w:rPr>
      </w:pPr>
      <w:proofErr w:type="spellStart"/>
      <w:r>
        <w:rPr>
          <w:b/>
          <w:sz w:val="28"/>
          <w:szCs w:val="28"/>
          <w:lang w:val="uk-UA"/>
        </w:rPr>
        <w:t>Смірнов</w:t>
      </w:r>
      <w:proofErr w:type="spellEnd"/>
      <w:r>
        <w:rPr>
          <w:b/>
          <w:sz w:val="28"/>
          <w:szCs w:val="28"/>
          <w:lang w:val="uk-UA"/>
        </w:rPr>
        <w:t xml:space="preserve"> Ю.М.</w:t>
      </w:r>
    </w:p>
    <w:p w:rsidR="00A03F84" w:rsidRDefault="00A03F84" w:rsidP="00A03F84">
      <w:pPr>
        <w:keepNext/>
        <w:keepLines/>
        <w:jc w:val="right"/>
        <w:rPr>
          <w:b/>
          <w:sz w:val="28"/>
          <w:szCs w:val="28"/>
        </w:rPr>
      </w:pPr>
      <w:proofErr w:type="spellStart"/>
      <w:r>
        <w:rPr>
          <w:b/>
          <w:sz w:val="28"/>
          <w:szCs w:val="28"/>
        </w:rPr>
        <w:t>викладач</w:t>
      </w:r>
      <w:proofErr w:type="spellEnd"/>
      <w:r>
        <w:rPr>
          <w:b/>
          <w:sz w:val="28"/>
          <w:szCs w:val="28"/>
        </w:rPr>
        <w:t xml:space="preserve"> </w:t>
      </w:r>
      <w:proofErr w:type="spellStart"/>
      <w:r>
        <w:rPr>
          <w:b/>
          <w:sz w:val="28"/>
          <w:szCs w:val="28"/>
        </w:rPr>
        <w:t>клінічних</w:t>
      </w:r>
      <w:proofErr w:type="spellEnd"/>
      <w:r>
        <w:rPr>
          <w:b/>
          <w:sz w:val="28"/>
          <w:szCs w:val="28"/>
        </w:rPr>
        <w:t xml:space="preserve"> </w:t>
      </w:r>
      <w:proofErr w:type="spellStart"/>
      <w:r>
        <w:rPr>
          <w:b/>
          <w:sz w:val="28"/>
          <w:szCs w:val="28"/>
        </w:rPr>
        <w:t>дисциплін</w:t>
      </w:r>
      <w:proofErr w:type="spellEnd"/>
    </w:p>
    <w:p w:rsidR="00A03F84" w:rsidRDefault="00A03F84" w:rsidP="00A03F84">
      <w:pPr>
        <w:keepNext/>
        <w:keepLines/>
        <w:jc w:val="right"/>
        <w:rPr>
          <w:b/>
          <w:sz w:val="28"/>
          <w:szCs w:val="28"/>
        </w:rPr>
      </w:pPr>
      <w:proofErr w:type="spellStart"/>
      <w:r>
        <w:rPr>
          <w:b/>
          <w:sz w:val="28"/>
          <w:szCs w:val="28"/>
        </w:rPr>
        <w:t>практичної</w:t>
      </w:r>
      <w:proofErr w:type="spellEnd"/>
      <w:r>
        <w:rPr>
          <w:b/>
          <w:sz w:val="28"/>
          <w:szCs w:val="28"/>
        </w:rPr>
        <w:t xml:space="preserve"> та </w:t>
      </w:r>
      <w:proofErr w:type="spellStart"/>
      <w:r>
        <w:rPr>
          <w:b/>
          <w:sz w:val="28"/>
          <w:szCs w:val="28"/>
        </w:rPr>
        <w:t>професійної</w:t>
      </w:r>
      <w:proofErr w:type="spellEnd"/>
      <w:r>
        <w:rPr>
          <w:b/>
          <w:sz w:val="28"/>
          <w:szCs w:val="28"/>
        </w:rPr>
        <w:t xml:space="preserve"> </w:t>
      </w:r>
      <w:proofErr w:type="spellStart"/>
      <w:r>
        <w:rPr>
          <w:b/>
          <w:sz w:val="28"/>
          <w:szCs w:val="28"/>
        </w:rPr>
        <w:t>підготовки</w:t>
      </w:r>
      <w:proofErr w:type="spellEnd"/>
    </w:p>
    <w:p w:rsidR="00A03F84" w:rsidRDefault="00A03F84" w:rsidP="00A03F84">
      <w:pPr>
        <w:keepNext/>
        <w:keepLines/>
        <w:jc w:val="right"/>
        <w:rPr>
          <w:rFonts w:asciiTheme="minorHAnsi" w:hAnsiTheme="minorHAnsi" w:cstheme="minorBidi"/>
          <w:b/>
          <w:sz w:val="28"/>
          <w:szCs w:val="28"/>
        </w:rPr>
      </w:pPr>
      <w:r>
        <w:rPr>
          <w:b/>
          <w:sz w:val="28"/>
          <w:szCs w:val="28"/>
        </w:rPr>
        <w:t xml:space="preserve"> </w:t>
      </w:r>
      <w:r>
        <w:rPr>
          <w:b/>
          <w:sz w:val="28"/>
          <w:szCs w:val="28"/>
          <w:lang w:val="uk-UA"/>
        </w:rPr>
        <w:t>хірургічного</w:t>
      </w:r>
      <w:r>
        <w:rPr>
          <w:b/>
          <w:sz w:val="28"/>
          <w:szCs w:val="28"/>
        </w:rPr>
        <w:t xml:space="preserve"> </w:t>
      </w:r>
      <w:proofErr w:type="spellStart"/>
      <w:r>
        <w:rPr>
          <w:b/>
          <w:sz w:val="28"/>
          <w:szCs w:val="28"/>
        </w:rPr>
        <w:t>профілю</w:t>
      </w:r>
      <w:proofErr w:type="spellEnd"/>
      <w:r>
        <w:rPr>
          <w:b/>
          <w:sz w:val="28"/>
          <w:szCs w:val="28"/>
        </w:rPr>
        <w:t xml:space="preserve"> </w:t>
      </w:r>
    </w:p>
    <w:p w:rsidR="00A03F84" w:rsidRDefault="00A03F84" w:rsidP="00A03F84">
      <w:pPr>
        <w:jc w:val="right"/>
        <w:rPr>
          <w:sz w:val="28"/>
          <w:szCs w:val="28"/>
        </w:rPr>
      </w:pPr>
    </w:p>
    <w:p w:rsidR="00A03F84" w:rsidRDefault="00A03F84" w:rsidP="00A03F84">
      <w:pPr>
        <w:jc w:val="right"/>
        <w:rPr>
          <w:sz w:val="28"/>
          <w:szCs w:val="28"/>
        </w:rPr>
      </w:pPr>
    </w:p>
    <w:p w:rsidR="00A03F84" w:rsidRDefault="00A03F84" w:rsidP="00A03F84">
      <w:pPr>
        <w:jc w:val="right"/>
        <w:rPr>
          <w:sz w:val="28"/>
          <w:szCs w:val="28"/>
        </w:rPr>
      </w:pPr>
    </w:p>
    <w:p w:rsidR="00A03F84" w:rsidRDefault="00A03F84" w:rsidP="00A03F84">
      <w:pPr>
        <w:jc w:val="center"/>
        <w:rPr>
          <w:sz w:val="28"/>
          <w:szCs w:val="28"/>
        </w:rPr>
      </w:pPr>
    </w:p>
    <w:p w:rsidR="00A03F84" w:rsidRDefault="00A03F84" w:rsidP="00A03F84">
      <w:pPr>
        <w:jc w:val="center"/>
        <w:rPr>
          <w:sz w:val="28"/>
          <w:szCs w:val="28"/>
        </w:rPr>
      </w:pPr>
    </w:p>
    <w:p w:rsidR="00A03F84" w:rsidRDefault="00A03F84" w:rsidP="00A03F84">
      <w:pPr>
        <w:jc w:val="center"/>
        <w:rPr>
          <w:sz w:val="28"/>
          <w:szCs w:val="28"/>
        </w:rPr>
      </w:pPr>
    </w:p>
    <w:p w:rsidR="00A03F84" w:rsidRDefault="00A03F84" w:rsidP="00A03F84">
      <w:pPr>
        <w:jc w:val="center"/>
        <w:rPr>
          <w:sz w:val="28"/>
          <w:szCs w:val="28"/>
        </w:rPr>
      </w:pPr>
    </w:p>
    <w:p w:rsidR="00A03F84" w:rsidRDefault="00A03F84" w:rsidP="00A03F84">
      <w:pPr>
        <w:jc w:val="center"/>
        <w:rPr>
          <w:sz w:val="28"/>
          <w:szCs w:val="28"/>
        </w:rPr>
      </w:pPr>
      <w:proofErr w:type="spellStart"/>
      <w:proofErr w:type="gramStart"/>
      <w:r>
        <w:rPr>
          <w:sz w:val="28"/>
          <w:szCs w:val="28"/>
        </w:rPr>
        <w:t>лютий</w:t>
      </w:r>
      <w:proofErr w:type="spellEnd"/>
      <w:r>
        <w:rPr>
          <w:sz w:val="28"/>
          <w:szCs w:val="28"/>
        </w:rPr>
        <w:t xml:space="preserve">  2025</w:t>
      </w:r>
      <w:proofErr w:type="gramEnd"/>
    </w:p>
    <w:p w:rsidR="0003371F" w:rsidRDefault="0003371F" w:rsidP="001D4382">
      <w:pPr>
        <w:pStyle w:val="a4"/>
        <w:spacing w:before="0" w:beforeAutospacing="0" w:after="0" w:afterAutospacing="0"/>
        <w:ind w:firstLine="709"/>
        <w:jc w:val="both"/>
      </w:pPr>
      <w:proofErr w:type="spellStart"/>
      <w:r>
        <w:rPr>
          <w:sz w:val="28"/>
          <w:szCs w:val="28"/>
        </w:rPr>
        <w:lastRenderedPageBreak/>
        <w:t>Симуляція</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загальнии</w:t>
      </w:r>
      <w:proofErr w:type="spellEnd"/>
      <w:r>
        <w:rPr>
          <w:sz w:val="28"/>
          <w:szCs w:val="28"/>
        </w:rPr>
        <w:t xml:space="preserve">̆ термін, який належить до штучного відображення процесу реального світу для досягнення освітніх цілей за допомогою експериментального навчання. Використання симуляції, як методу для набуття практичних навичок і навчання, називають симуляційним навчанням. </w:t>
      </w:r>
    </w:p>
    <w:p w:rsidR="00853B3C" w:rsidRPr="00853B3C" w:rsidRDefault="00853B3C" w:rsidP="001D4382">
      <w:pPr>
        <w:ind w:firstLine="709"/>
        <w:jc w:val="both"/>
        <w:rPr>
          <w:sz w:val="28"/>
          <w:szCs w:val="28"/>
        </w:rPr>
      </w:pPr>
      <w:r w:rsidRPr="00853B3C">
        <w:rPr>
          <w:sz w:val="28"/>
          <w:szCs w:val="28"/>
        </w:rPr>
        <w:t xml:space="preserve">Симуляційне навчання </w:t>
      </w:r>
      <w:r w:rsidR="003047F5">
        <w:rPr>
          <w:sz w:val="28"/>
          <w:szCs w:val="28"/>
          <w:lang w:val="uk-UA"/>
        </w:rPr>
        <w:t>студентів медичного коледжу</w:t>
      </w:r>
      <w:r w:rsidRPr="00853B3C">
        <w:rPr>
          <w:sz w:val="28"/>
          <w:szCs w:val="28"/>
        </w:rPr>
        <w:t xml:space="preserve"> </w:t>
      </w:r>
      <w:r w:rsidR="003047F5">
        <w:rPr>
          <w:sz w:val="28"/>
          <w:szCs w:val="28"/>
          <w:lang w:val="uk-UA"/>
        </w:rPr>
        <w:t>на заняттях акушерства та гінекології –</w:t>
      </w:r>
      <w:r w:rsidRPr="00853B3C">
        <w:rPr>
          <w:sz w:val="28"/>
          <w:szCs w:val="28"/>
        </w:rPr>
        <w:t xml:space="preserve"> </w:t>
      </w:r>
      <w:r w:rsidR="003047F5">
        <w:rPr>
          <w:sz w:val="28"/>
          <w:szCs w:val="28"/>
          <w:lang w:val="uk-UA"/>
        </w:rPr>
        <w:t xml:space="preserve">це </w:t>
      </w:r>
      <w:r w:rsidRPr="00853B3C">
        <w:rPr>
          <w:sz w:val="28"/>
          <w:szCs w:val="28"/>
        </w:rPr>
        <w:t xml:space="preserve">методика навчання, </w:t>
      </w:r>
      <w:r w:rsidR="003047F5">
        <w:rPr>
          <w:sz w:val="28"/>
          <w:szCs w:val="28"/>
          <w:lang w:val="uk-UA"/>
        </w:rPr>
        <w:t>яка базується</w:t>
      </w:r>
      <w:r w:rsidRPr="00853B3C">
        <w:rPr>
          <w:sz w:val="28"/>
          <w:szCs w:val="28"/>
        </w:rPr>
        <w:t xml:space="preserve"> на реалістичному моделюванні та імітації </w:t>
      </w:r>
      <w:r w:rsidR="003047F5">
        <w:rPr>
          <w:sz w:val="28"/>
          <w:szCs w:val="28"/>
          <w:lang w:val="uk-UA"/>
        </w:rPr>
        <w:t xml:space="preserve">будь якої </w:t>
      </w:r>
      <w:r w:rsidRPr="00853B3C">
        <w:rPr>
          <w:sz w:val="28"/>
          <w:szCs w:val="28"/>
        </w:rPr>
        <w:t>клінічної ситуації з використанням різноманітного сучасного навчального обладнання.</w:t>
      </w:r>
    </w:p>
    <w:p w:rsidR="00853B3C" w:rsidRDefault="003047F5" w:rsidP="001D4382">
      <w:pPr>
        <w:ind w:firstLine="709"/>
        <w:jc w:val="both"/>
        <w:rPr>
          <w:sz w:val="28"/>
          <w:szCs w:val="28"/>
        </w:rPr>
      </w:pPr>
      <w:r>
        <w:rPr>
          <w:sz w:val="28"/>
          <w:szCs w:val="28"/>
          <w:lang w:val="uk-UA"/>
        </w:rPr>
        <w:t>С</w:t>
      </w:r>
      <w:r w:rsidR="00853B3C" w:rsidRPr="00853B3C">
        <w:rPr>
          <w:sz w:val="28"/>
          <w:szCs w:val="28"/>
        </w:rPr>
        <w:t xml:space="preserve">имуляційні технології розглядають як методи вдосконалення клінічної освіти, скорочення тривалості навчальних програм і підвищення їх інтенсивності </w:t>
      </w:r>
      <w:r>
        <w:rPr>
          <w:sz w:val="28"/>
          <w:szCs w:val="28"/>
          <w:lang w:val="uk-UA"/>
        </w:rPr>
        <w:t>не залучаючи до процесу</w:t>
      </w:r>
      <w:r w:rsidR="00853B3C" w:rsidRPr="00853B3C">
        <w:rPr>
          <w:sz w:val="28"/>
          <w:szCs w:val="28"/>
        </w:rPr>
        <w:t xml:space="preserve"> пацієнтів. </w:t>
      </w:r>
      <w:r>
        <w:rPr>
          <w:sz w:val="28"/>
          <w:szCs w:val="28"/>
          <w:lang w:val="uk-UA"/>
        </w:rPr>
        <w:t>С</w:t>
      </w:r>
      <w:r w:rsidR="00853B3C" w:rsidRPr="00853B3C">
        <w:rPr>
          <w:sz w:val="28"/>
          <w:szCs w:val="28"/>
        </w:rPr>
        <w:t xml:space="preserve">имуляційні технології не замінять досвіду, якого </w:t>
      </w:r>
      <w:r>
        <w:rPr>
          <w:sz w:val="28"/>
          <w:szCs w:val="28"/>
          <w:lang w:val="uk-UA"/>
        </w:rPr>
        <w:t>студенти</w:t>
      </w:r>
      <w:r w:rsidR="00853B3C" w:rsidRPr="00853B3C">
        <w:rPr>
          <w:sz w:val="28"/>
          <w:szCs w:val="28"/>
        </w:rPr>
        <w:t xml:space="preserve"> набувають біля ліжка хворого, проте симуляці</w:t>
      </w:r>
      <w:r>
        <w:rPr>
          <w:sz w:val="28"/>
          <w:szCs w:val="28"/>
          <w:lang w:val="uk-UA"/>
        </w:rPr>
        <w:t>я</w:t>
      </w:r>
      <w:r w:rsidR="00853B3C" w:rsidRPr="00853B3C">
        <w:rPr>
          <w:sz w:val="28"/>
          <w:szCs w:val="28"/>
        </w:rPr>
        <w:t xml:space="preserve"> навчання надає низку переваг.</w:t>
      </w:r>
    </w:p>
    <w:p w:rsidR="003047F5" w:rsidRPr="00853B3C" w:rsidRDefault="003047F5" w:rsidP="001D4382">
      <w:pPr>
        <w:jc w:val="both"/>
        <w:rPr>
          <w:sz w:val="28"/>
          <w:szCs w:val="28"/>
        </w:rPr>
      </w:pPr>
    </w:p>
    <w:p w:rsidR="00853B3C" w:rsidRPr="00853B3C" w:rsidRDefault="00853B3C" w:rsidP="001D4382">
      <w:pPr>
        <w:jc w:val="both"/>
        <w:rPr>
          <w:sz w:val="28"/>
          <w:szCs w:val="28"/>
        </w:rPr>
      </w:pPr>
      <w:r w:rsidRPr="00853B3C">
        <w:rPr>
          <w:sz w:val="28"/>
          <w:szCs w:val="28"/>
          <w:lang w:val="uk-UA"/>
        </w:rPr>
        <w:t>З</w:t>
      </w:r>
      <w:r w:rsidRPr="00853B3C">
        <w:rPr>
          <w:b/>
          <w:bCs/>
          <w:sz w:val="28"/>
          <w:szCs w:val="28"/>
        </w:rPr>
        <w:t>авдяки симуляційному навчанню:</w:t>
      </w:r>
    </w:p>
    <w:p w:rsidR="00853B3C" w:rsidRPr="00853B3C" w:rsidRDefault="00853B3C" w:rsidP="001D4382">
      <w:pPr>
        <w:numPr>
          <w:ilvl w:val="0"/>
          <w:numId w:val="1"/>
        </w:numPr>
        <w:jc w:val="both"/>
        <w:rPr>
          <w:sz w:val="28"/>
          <w:szCs w:val="28"/>
        </w:rPr>
      </w:pPr>
      <w:r w:rsidRPr="00853B3C">
        <w:rPr>
          <w:sz w:val="28"/>
          <w:szCs w:val="28"/>
        </w:rPr>
        <w:t xml:space="preserve">студенти навчаються в штучно створеному імітованому середовищі й мають можливість використовувати манекени </w:t>
      </w:r>
      <w:r w:rsidR="00CB5D4E">
        <w:rPr>
          <w:sz w:val="28"/>
          <w:szCs w:val="28"/>
          <w:lang w:val="uk-UA"/>
        </w:rPr>
        <w:t xml:space="preserve">та фантоми </w:t>
      </w:r>
      <w:r w:rsidRPr="00853B3C">
        <w:rPr>
          <w:sz w:val="28"/>
          <w:szCs w:val="28"/>
        </w:rPr>
        <w:t>для повноти й реалістичності моделювання в певній ситуації;</w:t>
      </w:r>
    </w:p>
    <w:p w:rsidR="00853B3C" w:rsidRPr="00853B3C" w:rsidRDefault="00853B3C" w:rsidP="001D4382">
      <w:pPr>
        <w:numPr>
          <w:ilvl w:val="0"/>
          <w:numId w:val="1"/>
        </w:numPr>
        <w:jc w:val="both"/>
        <w:rPr>
          <w:sz w:val="28"/>
          <w:szCs w:val="28"/>
        </w:rPr>
      </w:pPr>
      <w:r w:rsidRPr="00853B3C">
        <w:rPr>
          <w:sz w:val="28"/>
          <w:szCs w:val="28"/>
        </w:rPr>
        <w:t>немає ризику для пацієнта завдяки клінічному досвіду, набутому у віртуальному середовищі;</w:t>
      </w:r>
    </w:p>
    <w:p w:rsidR="00853B3C" w:rsidRPr="00853B3C" w:rsidRDefault="00CB5D4E" w:rsidP="001D4382">
      <w:pPr>
        <w:numPr>
          <w:ilvl w:val="0"/>
          <w:numId w:val="1"/>
        </w:numPr>
        <w:jc w:val="both"/>
        <w:rPr>
          <w:sz w:val="28"/>
          <w:szCs w:val="28"/>
        </w:rPr>
      </w:pPr>
      <w:r>
        <w:rPr>
          <w:sz w:val="28"/>
          <w:szCs w:val="28"/>
          <w:lang w:val="uk-UA"/>
        </w:rPr>
        <w:t>можна</w:t>
      </w:r>
      <w:r w:rsidR="00853B3C" w:rsidRPr="00853B3C">
        <w:rPr>
          <w:sz w:val="28"/>
          <w:szCs w:val="28"/>
        </w:rPr>
        <w:t xml:space="preserve"> об’єктивно оцінити рівень майстерності, якого досягли студенти;</w:t>
      </w:r>
    </w:p>
    <w:p w:rsidR="00853B3C" w:rsidRPr="001D4382" w:rsidRDefault="00853B3C" w:rsidP="001D4382">
      <w:pPr>
        <w:numPr>
          <w:ilvl w:val="0"/>
          <w:numId w:val="1"/>
        </w:numPr>
        <w:jc w:val="both"/>
        <w:rPr>
          <w:sz w:val="28"/>
          <w:szCs w:val="28"/>
          <w:lang w:val="uk-UA"/>
        </w:rPr>
      </w:pPr>
      <w:r w:rsidRPr="00853B3C">
        <w:rPr>
          <w:sz w:val="28"/>
          <w:szCs w:val="28"/>
        </w:rPr>
        <w:t xml:space="preserve">студенти мають змогу відпрацювати дії </w:t>
      </w:r>
      <w:r w:rsidR="00CB5D4E">
        <w:rPr>
          <w:sz w:val="28"/>
          <w:szCs w:val="28"/>
          <w:lang w:val="uk-UA"/>
        </w:rPr>
        <w:t>при надзвичайних ситуаціях і станах</w:t>
      </w:r>
      <w:r w:rsidRPr="00853B3C">
        <w:rPr>
          <w:sz w:val="28"/>
          <w:szCs w:val="28"/>
        </w:rPr>
        <w:t xml:space="preserve"> які загрожують життю</w:t>
      </w:r>
      <w:r w:rsidR="00CB5D4E">
        <w:rPr>
          <w:sz w:val="28"/>
          <w:szCs w:val="28"/>
          <w:lang w:val="uk-UA"/>
        </w:rPr>
        <w:t xml:space="preserve"> (кровотечі під час вагітності, в пологах та післяпологовому періоді, важкі форми </w:t>
      </w:r>
      <w:proofErr w:type="spellStart"/>
      <w:r w:rsidR="00CB5D4E">
        <w:rPr>
          <w:sz w:val="28"/>
          <w:szCs w:val="28"/>
          <w:lang w:val="uk-UA"/>
        </w:rPr>
        <w:t>гестозів</w:t>
      </w:r>
      <w:proofErr w:type="spellEnd"/>
      <w:r w:rsidR="00CB5D4E">
        <w:rPr>
          <w:sz w:val="28"/>
          <w:szCs w:val="28"/>
          <w:lang w:val="uk-UA"/>
        </w:rPr>
        <w:t xml:space="preserve">, надання допомоги при кровотечах в </w:t>
      </w:r>
      <w:proofErr w:type="spellStart"/>
      <w:r w:rsidR="00CB5D4E">
        <w:rPr>
          <w:sz w:val="28"/>
          <w:szCs w:val="28"/>
          <w:lang w:val="uk-UA"/>
        </w:rPr>
        <w:t>гінеколгії</w:t>
      </w:r>
      <w:proofErr w:type="spellEnd"/>
      <w:r w:rsidR="00CB5D4E">
        <w:rPr>
          <w:sz w:val="28"/>
          <w:szCs w:val="28"/>
          <w:lang w:val="uk-UA"/>
        </w:rPr>
        <w:t xml:space="preserve">, різні лікувальні маніпуляції і </w:t>
      </w:r>
      <w:proofErr w:type="spellStart"/>
      <w:r w:rsidR="00CB5D4E">
        <w:rPr>
          <w:sz w:val="28"/>
          <w:szCs w:val="28"/>
          <w:lang w:val="uk-UA"/>
        </w:rPr>
        <w:t>т.д</w:t>
      </w:r>
      <w:proofErr w:type="spellEnd"/>
      <w:r w:rsidR="00CB5D4E">
        <w:rPr>
          <w:sz w:val="28"/>
          <w:szCs w:val="28"/>
          <w:lang w:val="uk-UA"/>
        </w:rPr>
        <w:t>)</w:t>
      </w:r>
      <w:r w:rsidRPr="001D4382">
        <w:rPr>
          <w:sz w:val="28"/>
          <w:szCs w:val="28"/>
          <w:lang w:val="uk-UA"/>
        </w:rPr>
        <w:t>;</w:t>
      </w:r>
    </w:p>
    <w:p w:rsidR="00853B3C" w:rsidRPr="00853B3C" w:rsidRDefault="00853B3C" w:rsidP="001D4382">
      <w:pPr>
        <w:numPr>
          <w:ilvl w:val="0"/>
          <w:numId w:val="1"/>
        </w:numPr>
        <w:jc w:val="both"/>
        <w:rPr>
          <w:sz w:val="28"/>
          <w:szCs w:val="28"/>
        </w:rPr>
      </w:pPr>
      <w:proofErr w:type="spellStart"/>
      <w:r w:rsidRPr="00853B3C">
        <w:rPr>
          <w:sz w:val="28"/>
          <w:szCs w:val="28"/>
        </w:rPr>
        <w:t>студенти</w:t>
      </w:r>
      <w:proofErr w:type="spellEnd"/>
      <w:r w:rsidRPr="00853B3C">
        <w:rPr>
          <w:sz w:val="28"/>
          <w:szCs w:val="28"/>
        </w:rPr>
        <w:t xml:space="preserve"> </w:t>
      </w:r>
      <w:proofErr w:type="spellStart"/>
      <w:r w:rsidRPr="00853B3C">
        <w:rPr>
          <w:sz w:val="28"/>
          <w:szCs w:val="28"/>
        </w:rPr>
        <w:t>можуть</w:t>
      </w:r>
      <w:proofErr w:type="spellEnd"/>
      <w:r w:rsidRPr="00853B3C">
        <w:rPr>
          <w:sz w:val="28"/>
          <w:szCs w:val="28"/>
        </w:rPr>
        <w:t xml:space="preserve"> </w:t>
      </w:r>
      <w:proofErr w:type="spellStart"/>
      <w:r w:rsidRPr="00853B3C">
        <w:rPr>
          <w:sz w:val="28"/>
          <w:szCs w:val="28"/>
        </w:rPr>
        <w:t>відпрацьовувати</w:t>
      </w:r>
      <w:proofErr w:type="spellEnd"/>
      <w:r w:rsidRPr="00853B3C">
        <w:rPr>
          <w:sz w:val="28"/>
          <w:szCs w:val="28"/>
        </w:rPr>
        <w:t xml:space="preserve"> одну й ту саму </w:t>
      </w:r>
      <w:r w:rsidR="00CB5D4E">
        <w:rPr>
          <w:sz w:val="28"/>
          <w:szCs w:val="28"/>
          <w:lang w:val="uk-UA"/>
        </w:rPr>
        <w:t xml:space="preserve">маніпуляцію </w:t>
      </w:r>
      <w:r w:rsidRPr="00853B3C">
        <w:rPr>
          <w:sz w:val="28"/>
          <w:szCs w:val="28"/>
        </w:rPr>
        <w:t>необмежену кількість разів</w:t>
      </w:r>
      <w:r w:rsidR="00CB5D4E">
        <w:rPr>
          <w:sz w:val="28"/>
          <w:szCs w:val="28"/>
          <w:lang w:val="uk-UA"/>
        </w:rPr>
        <w:t xml:space="preserve"> для досягнення автоматизму</w:t>
      </w:r>
      <w:r w:rsidRPr="00853B3C">
        <w:rPr>
          <w:sz w:val="28"/>
          <w:szCs w:val="28"/>
        </w:rPr>
        <w:t>;</w:t>
      </w:r>
    </w:p>
    <w:p w:rsidR="00853B3C" w:rsidRPr="00853B3C" w:rsidRDefault="00853B3C" w:rsidP="001D4382">
      <w:pPr>
        <w:numPr>
          <w:ilvl w:val="0"/>
          <w:numId w:val="1"/>
        </w:numPr>
        <w:jc w:val="both"/>
        <w:rPr>
          <w:sz w:val="28"/>
          <w:szCs w:val="28"/>
        </w:rPr>
      </w:pPr>
      <w:r w:rsidRPr="00853B3C">
        <w:rPr>
          <w:sz w:val="28"/>
          <w:szCs w:val="28"/>
        </w:rPr>
        <w:t>частину функцій викладача бере на себе віртуальний тренажер;</w:t>
      </w:r>
    </w:p>
    <w:p w:rsidR="00853B3C" w:rsidRPr="00853B3C" w:rsidRDefault="00853B3C" w:rsidP="001D4382">
      <w:pPr>
        <w:numPr>
          <w:ilvl w:val="0"/>
          <w:numId w:val="1"/>
        </w:numPr>
        <w:jc w:val="both"/>
        <w:rPr>
          <w:sz w:val="28"/>
          <w:szCs w:val="28"/>
        </w:rPr>
      </w:pPr>
      <w:r w:rsidRPr="00853B3C">
        <w:rPr>
          <w:sz w:val="28"/>
          <w:szCs w:val="28"/>
        </w:rPr>
        <w:t>студенти зазнають менше стресу під час перших самостійних маніпуляцій;</w:t>
      </w:r>
    </w:p>
    <w:p w:rsidR="00853B3C" w:rsidRPr="00853B3C" w:rsidRDefault="00CB5D4E" w:rsidP="001D4382">
      <w:pPr>
        <w:numPr>
          <w:ilvl w:val="0"/>
          <w:numId w:val="1"/>
        </w:numPr>
        <w:jc w:val="both"/>
        <w:rPr>
          <w:sz w:val="28"/>
          <w:szCs w:val="28"/>
        </w:rPr>
      </w:pPr>
      <w:r>
        <w:rPr>
          <w:sz w:val="28"/>
          <w:szCs w:val="28"/>
          <w:lang w:val="uk-UA"/>
        </w:rPr>
        <w:t>відпрацювання</w:t>
      </w:r>
      <w:r w:rsidR="00853B3C" w:rsidRPr="00853B3C">
        <w:rPr>
          <w:sz w:val="28"/>
          <w:szCs w:val="28"/>
        </w:rPr>
        <w:t xml:space="preserve"> відбувається незалежно від розкладу роботи </w:t>
      </w:r>
      <w:r>
        <w:rPr>
          <w:sz w:val="28"/>
          <w:szCs w:val="28"/>
          <w:lang w:val="uk-UA"/>
        </w:rPr>
        <w:t>лікувального та навчального закладу, наявності певних нозологій та станів</w:t>
      </w:r>
      <w:r w:rsidR="00853B3C" w:rsidRPr="00853B3C">
        <w:rPr>
          <w:sz w:val="28"/>
          <w:szCs w:val="28"/>
        </w:rPr>
        <w:t>;</w:t>
      </w:r>
    </w:p>
    <w:p w:rsidR="00853B3C" w:rsidRPr="00853B3C" w:rsidRDefault="00853B3C" w:rsidP="001D4382">
      <w:pPr>
        <w:numPr>
          <w:ilvl w:val="0"/>
          <w:numId w:val="1"/>
        </w:numPr>
        <w:jc w:val="both"/>
        <w:rPr>
          <w:sz w:val="28"/>
          <w:szCs w:val="28"/>
        </w:rPr>
      </w:pPr>
      <w:r w:rsidRPr="00853B3C">
        <w:rPr>
          <w:sz w:val="28"/>
          <w:szCs w:val="28"/>
        </w:rPr>
        <w:t>студенти розвивають індивідуальні вміння й навички, клінічне</w:t>
      </w:r>
      <w:r w:rsidR="00CB5D4E">
        <w:rPr>
          <w:sz w:val="28"/>
          <w:szCs w:val="28"/>
          <w:lang w:val="uk-UA"/>
        </w:rPr>
        <w:t xml:space="preserve"> та </w:t>
      </w:r>
      <w:r w:rsidRPr="00853B3C">
        <w:rPr>
          <w:sz w:val="28"/>
          <w:szCs w:val="28"/>
        </w:rPr>
        <w:t xml:space="preserve"> логічне мислення;</w:t>
      </w:r>
    </w:p>
    <w:p w:rsidR="00853B3C" w:rsidRDefault="00853B3C" w:rsidP="001D4382">
      <w:pPr>
        <w:numPr>
          <w:ilvl w:val="0"/>
          <w:numId w:val="1"/>
        </w:numPr>
        <w:jc w:val="both"/>
        <w:rPr>
          <w:sz w:val="28"/>
          <w:szCs w:val="28"/>
        </w:rPr>
      </w:pPr>
      <w:r w:rsidRPr="00853B3C">
        <w:rPr>
          <w:sz w:val="28"/>
          <w:szCs w:val="28"/>
        </w:rPr>
        <w:t xml:space="preserve">студенти </w:t>
      </w:r>
      <w:r w:rsidR="00CB5D4E">
        <w:rPr>
          <w:sz w:val="28"/>
          <w:szCs w:val="28"/>
          <w:lang w:val="uk-UA"/>
        </w:rPr>
        <w:t>навчаються командній роботі</w:t>
      </w:r>
      <w:r w:rsidRPr="00853B3C">
        <w:rPr>
          <w:sz w:val="28"/>
          <w:szCs w:val="28"/>
        </w:rPr>
        <w:t xml:space="preserve"> в імітованій конкретній ситуації.</w:t>
      </w:r>
    </w:p>
    <w:p w:rsidR="00CB5D4E" w:rsidRDefault="00CB5D4E" w:rsidP="001D4382">
      <w:pPr>
        <w:jc w:val="both"/>
        <w:rPr>
          <w:sz w:val="28"/>
          <w:szCs w:val="28"/>
        </w:rPr>
      </w:pPr>
    </w:p>
    <w:p w:rsidR="0070230D" w:rsidRDefault="0070230D" w:rsidP="001D4382">
      <w:pPr>
        <w:jc w:val="both"/>
        <w:rPr>
          <w:b/>
          <w:bCs/>
          <w:sz w:val="28"/>
          <w:szCs w:val="28"/>
          <w:lang w:val="uk-UA"/>
        </w:rPr>
      </w:pPr>
    </w:p>
    <w:p w:rsidR="0070230D" w:rsidRDefault="0070230D" w:rsidP="001D4382">
      <w:pPr>
        <w:jc w:val="both"/>
        <w:rPr>
          <w:b/>
          <w:bCs/>
          <w:sz w:val="28"/>
          <w:szCs w:val="28"/>
          <w:lang w:val="uk-UA"/>
        </w:rPr>
      </w:pPr>
    </w:p>
    <w:p w:rsidR="0027310F" w:rsidRPr="0027310F" w:rsidRDefault="0027310F" w:rsidP="001D4382">
      <w:pPr>
        <w:jc w:val="both"/>
        <w:rPr>
          <w:b/>
          <w:bCs/>
          <w:sz w:val="28"/>
          <w:szCs w:val="28"/>
        </w:rPr>
      </w:pPr>
      <w:r>
        <w:rPr>
          <w:b/>
          <w:bCs/>
          <w:sz w:val="28"/>
          <w:szCs w:val="28"/>
          <w:lang w:val="uk-UA"/>
        </w:rPr>
        <w:lastRenderedPageBreak/>
        <w:t>О</w:t>
      </w:r>
      <w:proofErr w:type="spellStart"/>
      <w:r w:rsidRPr="0027310F">
        <w:rPr>
          <w:b/>
          <w:bCs/>
          <w:sz w:val="28"/>
          <w:szCs w:val="28"/>
        </w:rPr>
        <w:t>сновні</w:t>
      </w:r>
      <w:proofErr w:type="spellEnd"/>
      <w:r w:rsidRPr="0027310F">
        <w:rPr>
          <w:b/>
          <w:bCs/>
          <w:sz w:val="28"/>
          <w:szCs w:val="28"/>
        </w:rPr>
        <w:t xml:space="preserve"> </w:t>
      </w:r>
      <w:proofErr w:type="spellStart"/>
      <w:r w:rsidRPr="0027310F">
        <w:rPr>
          <w:b/>
          <w:bCs/>
          <w:sz w:val="28"/>
          <w:szCs w:val="28"/>
        </w:rPr>
        <w:t>вимоги</w:t>
      </w:r>
      <w:proofErr w:type="spellEnd"/>
      <w:r w:rsidRPr="0027310F">
        <w:rPr>
          <w:b/>
          <w:bCs/>
          <w:sz w:val="28"/>
          <w:szCs w:val="28"/>
        </w:rPr>
        <w:t xml:space="preserve"> до </w:t>
      </w:r>
      <w:proofErr w:type="spellStart"/>
      <w:r w:rsidRPr="0027310F">
        <w:rPr>
          <w:b/>
          <w:bCs/>
          <w:sz w:val="28"/>
          <w:szCs w:val="28"/>
        </w:rPr>
        <w:t>симуляційного</w:t>
      </w:r>
      <w:proofErr w:type="spellEnd"/>
      <w:r w:rsidRPr="0027310F">
        <w:rPr>
          <w:b/>
          <w:bCs/>
          <w:sz w:val="28"/>
          <w:szCs w:val="28"/>
        </w:rPr>
        <w:t xml:space="preserve"> тренінгу:</w:t>
      </w:r>
    </w:p>
    <w:p w:rsidR="0027310F" w:rsidRPr="0027310F" w:rsidRDefault="0027310F" w:rsidP="001D4382">
      <w:pPr>
        <w:numPr>
          <w:ilvl w:val="0"/>
          <w:numId w:val="6"/>
        </w:numPr>
        <w:jc w:val="both"/>
        <w:rPr>
          <w:sz w:val="28"/>
          <w:szCs w:val="28"/>
        </w:rPr>
      </w:pPr>
      <w:r w:rsidRPr="0027310F">
        <w:rPr>
          <w:sz w:val="28"/>
          <w:szCs w:val="28"/>
        </w:rPr>
        <w:t>Комунікація</w:t>
      </w:r>
    </w:p>
    <w:p w:rsidR="0027310F" w:rsidRPr="0027310F" w:rsidRDefault="0027310F" w:rsidP="001D4382">
      <w:pPr>
        <w:numPr>
          <w:ilvl w:val="0"/>
          <w:numId w:val="6"/>
        </w:numPr>
        <w:jc w:val="both"/>
        <w:rPr>
          <w:sz w:val="28"/>
          <w:szCs w:val="28"/>
        </w:rPr>
      </w:pPr>
      <w:r w:rsidRPr="0027310F">
        <w:rPr>
          <w:sz w:val="28"/>
          <w:szCs w:val="28"/>
        </w:rPr>
        <w:t>Ідентифікація проблеми (встановлення провідного синдрому).</w:t>
      </w:r>
    </w:p>
    <w:p w:rsidR="0027310F" w:rsidRPr="0027310F" w:rsidRDefault="0027310F" w:rsidP="001D4382">
      <w:pPr>
        <w:numPr>
          <w:ilvl w:val="0"/>
          <w:numId w:val="6"/>
        </w:numPr>
        <w:jc w:val="both"/>
        <w:rPr>
          <w:sz w:val="28"/>
          <w:szCs w:val="28"/>
        </w:rPr>
      </w:pPr>
      <w:r w:rsidRPr="0027310F">
        <w:rPr>
          <w:sz w:val="28"/>
          <w:szCs w:val="28"/>
        </w:rPr>
        <w:t>Оцінка основних вітальних показників (в разі потреби і можливості).</w:t>
      </w:r>
    </w:p>
    <w:p w:rsidR="0027310F" w:rsidRPr="0027310F" w:rsidRDefault="0027310F" w:rsidP="001D4382">
      <w:pPr>
        <w:numPr>
          <w:ilvl w:val="0"/>
          <w:numId w:val="6"/>
        </w:numPr>
        <w:jc w:val="both"/>
        <w:rPr>
          <w:sz w:val="28"/>
          <w:szCs w:val="28"/>
        </w:rPr>
      </w:pPr>
      <w:r w:rsidRPr="0027310F">
        <w:rPr>
          <w:sz w:val="28"/>
          <w:szCs w:val="28"/>
        </w:rPr>
        <w:t>Використання терапевтичних методів для усунення проблеми (ліки, хірургічні маніпуляції).</w:t>
      </w:r>
    </w:p>
    <w:p w:rsidR="0027310F" w:rsidRPr="0027310F" w:rsidRDefault="0027310F" w:rsidP="001D4382">
      <w:pPr>
        <w:numPr>
          <w:ilvl w:val="0"/>
          <w:numId w:val="6"/>
        </w:numPr>
        <w:jc w:val="both"/>
        <w:rPr>
          <w:sz w:val="28"/>
          <w:szCs w:val="28"/>
        </w:rPr>
      </w:pPr>
      <w:r w:rsidRPr="0027310F">
        <w:rPr>
          <w:sz w:val="28"/>
          <w:szCs w:val="28"/>
        </w:rPr>
        <w:t>Перевірка ефективності використаних методів лікування.</w:t>
      </w:r>
    </w:p>
    <w:p w:rsidR="0027310F" w:rsidRDefault="0027310F" w:rsidP="001D4382">
      <w:pPr>
        <w:numPr>
          <w:ilvl w:val="0"/>
          <w:numId w:val="6"/>
        </w:numPr>
        <w:jc w:val="both"/>
        <w:rPr>
          <w:sz w:val="28"/>
          <w:szCs w:val="28"/>
        </w:rPr>
      </w:pPr>
      <w:r w:rsidRPr="0027310F">
        <w:rPr>
          <w:sz w:val="28"/>
          <w:szCs w:val="28"/>
        </w:rPr>
        <w:t>Дебрифінг</w:t>
      </w:r>
      <w:r>
        <w:rPr>
          <w:sz w:val="28"/>
          <w:szCs w:val="28"/>
          <w:lang w:val="uk-UA"/>
        </w:rPr>
        <w:t xml:space="preserve"> (</w:t>
      </w:r>
      <w:r w:rsidRPr="0027310F">
        <w:rPr>
          <w:sz w:val="28"/>
          <w:szCs w:val="28"/>
        </w:rPr>
        <w:t>невід’ємна складова власне тренінгу, це аналіз, розбір досвіду, набутого учасниками в ході виконання</w:t>
      </w:r>
      <w:r>
        <w:rPr>
          <w:sz w:val="28"/>
          <w:szCs w:val="28"/>
          <w:lang w:val="uk-UA"/>
        </w:rPr>
        <w:t xml:space="preserve"> </w:t>
      </w:r>
      <w:r w:rsidRPr="0027310F">
        <w:rPr>
          <w:sz w:val="28"/>
          <w:szCs w:val="28"/>
        </w:rPr>
        <w:t>симуляційних сценаріїв</w:t>
      </w:r>
      <w:r>
        <w:rPr>
          <w:sz w:val="28"/>
          <w:szCs w:val="28"/>
          <w:lang w:val="uk-UA"/>
        </w:rPr>
        <w:t>)</w:t>
      </w:r>
      <w:r w:rsidRPr="0027310F">
        <w:rPr>
          <w:sz w:val="28"/>
          <w:szCs w:val="28"/>
        </w:rPr>
        <w:t>.</w:t>
      </w:r>
    </w:p>
    <w:p w:rsidR="00853B3C" w:rsidRPr="00853B3C" w:rsidRDefault="00853B3C" w:rsidP="001D4382">
      <w:pPr>
        <w:jc w:val="both"/>
        <w:rPr>
          <w:sz w:val="28"/>
          <w:szCs w:val="28"/>
        </w:rPr>
      </w:pPr>
      <w:proofErr w:type="spellStart"/>
      <w:r w:rsidRPr="00853B3C">
        <w:rPr>
          <w:sz w:val="28"/>
          <w:szCs w:val="28"/>
        </w:rPr>
        <w:t>Під</w:t>
      </w:r>
      <w:proofErr w:type="spellEnd"/>
      <w:r w:rsidRPr="00853B3C">
        <w:rPr>
          <w:sz w:val="28"/>
          <w:szCs w:val="28"/>
        </w:rPr>
        <w:t xml:space="preserve"> час </w:t>
      </w:r>
      <w:proofErr w:type="spellStart"/>
      <w:r w:rsidRPr="00853B3C">
        <w:rPr>
          <w:sz w:val="28"/>
          <w:szCs w:val="28"/>
        </w:rPr>
        <w:t>симуляційного</w:t>
      </w:r>
      <w:proofErr w:type="spellEnd"/>
      <w:r w:rsidRPr="00853B3C">
        <w:rPr>
          <w:sz w:val="28"/>
          <w:szCs w:val="28"/>
        </w:rPr>
        <w:t xml:space="preserve"> </w:t>
      </w:r>
      <w:proofErr w:type="spellStart"/>
      <w:r w:rsidRPr="00853B3C">
        <w:rPr>
          <w:sz w:val="28"/>
          <w:szCs w:val="28"/>
        </w:rPr>
        <w:t>навчання</w:t>
      </w:r>
      <w:proofErr w:type="spellEnd"/>
      <w:r w:rsidRPr="00853B3C">
        <w:rPr>
          <w:sz w:val="28"/>
          <w:szCs w:val="28"/>
        </w:rPr>
        <w:t xml:space="preserve"> найчастіше застосовують такі </w:t>
      </w:r>
      <w:r w:rsidRPr="00853B3C">
        <w:rPr>
          <w:b/>
          <w:bCs/>
          <w:sz w:val="28"/>
          <w:szCs w:val="28"/>
        </w:rPr>
        <w:t>методи</w:t>
      </w:r>
      <w:r w:rsidRPr="00853B3C">
        <w:rPr>
          <w:sz w:val="28"/>
          <w:szCs w:val="28"/>
        </w:rPr>
        <w:t>:</w:t>
      </w:r>
    </w:p>
    <w:p w:rsidR="00853B3C" w:rsidRPr="00853B3C" w:rsidRDefault="00853B3C" w:rsidP="001D4382">
      <w:pPr>
        <w:numPr>
          <w:ilvl w:val="0"/>
          <w:numId w:val="2"/>
        </w:numPr>
        <w:jc w:val="both"/>
        <w:rPr>
          <w:sz w:val="28"/>
          <w:szCs w:val="28"/>
        </w:rPr>
      </w:pPr>
      <w:r w:rsidRPr="00853B3C">
        <w:rPr>
          <w:sz w:val="28"/>
          <w:szCs w:val="28"/>
        </w:rPr>
        <w:t>віртуальна операційна;</w:t>
      </w:r>
    </w:p>
    <w:p w:rsidR="00853B3C" w:rsidRPr="00853B3C" w:rsidRDefault="00853B3C" w:rsidP="001D4382">
      <w:pPr>
        <w:numPr>
          <w:ilvl w:val="0"/>
          <w:numId w:val="2"/>
        </w:numPr>
        <w:jc w:val="both"/>
        <w:rPr>
          <w:sz w:val="28"/>
          <w:szCs w:val="28"/>
        </w:rPr>
      </w:pPr>
      <w:r w:rsidRPr="00853B3C">
        <w:rPr>
          <w:sz w:val="28"/>
          <w:szCs w:val="28"/>
        </w:rPr>
        <w:t>стандартизований пацієнт;</w:t>
      </w:r>
    </w:p>
    <w:p w:rsidR="00853B3C" w:rsidRPr="00853B3C" w:rsidRDefault="00853B3C" w:rsidP="001D4382">
      <w:pPr>
        <w:numPr>
          <w:ilvl w:val="0"/>
          <w:numId w:val="2"/>
        </w:numPr>
        <w:jc w:val="both"/>
        <w:rPr>
          <w:sz w:val="28"/>
          <w:szCs w:val="28"/>
        </w:rPr>
      </w:pPr>
      <w:r w:rsidRPr="00853B3C">
        <w:rPr>
          <w:sz w:val="28"/>
          <w:szCs w:val="28"/>
        </w:rPr>
        <w:t>використання манекенів високого рівня реалістичності;</w:t>
      </w:r>
    </w:p>
    <w:p w:rsidR="00853B3C" w:rsidRPr="00853B3C" w:rsidRDefault="00853B3C" w:rsidP="001D4382">
      <w:pPr>
        <w:numPr>
          <w:ilvl w:val="0"/>
          <w:numId w:val="2"/>
        </w:numPr>
        <w:jc w:val="both"/>
        <w:rPr>
          <w:sz w:val="28"/>
          <w:szCs w:val="28"/>
        </w:rPr>
      </w:pPr>
      <w:r w:rsidRPr="00853B3C">
        <w:rPr>
          <w:sz w:val="28"/>
          <w:szCs w:val="28"/>
        </w:rPr>
        <w:t>міждисциплінарний тренінг;</w:t>
      </w:r>
    </w:p>
    <w:p w:rsidR="00853B3C" w:rsidRPr="00853B3C" w:rsidRDefault="00853B3C" w:rsidP="001D4382">
      <w:pPr>
        <w:numPr>
          <w:ilvl w:val="0"/>
          <w:numId w:val="2"/>
        </w:numPr>
        <w:jc w:val="both"/>
        <w:rPr>
          <w:sz w:val="28"/>
          <w:szCs w:val="28"/>
        </w:rPr>
      </w:pPr>
      <w:r w:rsidRPr="00853B3C">
        <w:rPr>
          <w:sz w:val="28"/>
          <w:szCs w:val="28"/>
        </w:rPr>
        <w:t>командний тренінг.</w:t>
      </w:r>
    </w:p>
    <w:p w:rsidR="00CB5D4E" w:rsidRDefault="00CB5D4E" w:rsidP="0070230D">
      <w:pPr>
        <w:pStyle w:val="a4"/>
        <w:spacing w:before="0" w:beforeAutospacing="0" w:after="0" w:afterAutospacing="0"/>
        <w:jc w:val="both"/>
        <w:rPr>
          <w:color w:val="000000"/>
          <w:sz w:val="28"/>
          <w:szCs w:val="28"/>
        </w:rPr>
      </w:pPr>
      <w:r>
        <w:rPr>
          <w:color w:val="000000"/>
          <w:sz w:val="28"/>
          <w:szCs w:val="28"/>
          <w:lang w:val="uk-UA"/>
        </w:rPr>
        <w:t xml:space="preserve">     </w:t>
      </w:r>
      <w:proofErr w:type="spellStart"/>
      <w:r w:rsidRPr="00CB5D4E">
        <w:rPr>
          <w:color w:val="000000"/>
          <w:sz w:val="28"/>
          <w:szCs w:val="28"/>
        </w:rPr>
        <w:t>Завдяки</w:t>
      </w:r>
      <w:proofErr w:type="spellEnd"/>
      <w:r w:rsidRPr="00CB5D4E">
        <w:rPr>
          <w:color w:val="000000"/>
          <w:sz w:val="28"/>
          <w:szCs w:val="28"/>
        </w:rPr>
        <w:t xml:space="preserve"> </w:t>
      </w:r>
      <w:proofErr w:type="spellStart"/>
      <w:r w:rsidRPr="00CB5D4E">
        <w:rPr>
          <w:b/>
          <w:bCs/>
          <w:color w:val="000000"/>
          <w:sz w:val="28"/>
          <w:szCs w:val="28"/>
        </w:rPr>
        <w:t>віртуальній</w:t>
      </w:r>
      <w:proofErr w:type="spellEnd"/>
      <w:r w:rsidRPr="00CB5D4E">
        <w:rPr>
          <w:b/>
          <w:bCs/>
          <w:color w:val="000000"/>
          <w:sz w:val="28"/>
          <w:szCs w:val="28"/>
        </w:rPr>
        <w:t xml:space="preserve"> </w:t>
      </w:r>
      <w:proofErr w:type="spellStart"/>
      <w:r w:rsidRPr="00CB5D4E">
        <w:rPr>
          <w:b/>
          <w:bCs/>
          <w:color w:val="000000"/>
          <w:sz w:val="28"/>
          <w:szCs w:val="28"/>
        </w:rPr>
        <w:t>реальності</w:t>
      </w:r>
      <w:proofErr w:type="spellEnd"/>
      <w:r w:rsidRPr="00CB5D4E">
        <w:rPr>
          <w:color w:val="000000"/>
          <w:sz w:val="28"/>
          <w:szCs w:val="28"/>
        </w:rPr>
        <w:t xml:space="preserve"> </w:t>
      </w:r>
      <w:r>
        <w:rPr>
          <w:color w:val="000000"/>
          <w:sz w:val="28"/>
          <w:szCs w:val="28"/>
          <w:lang w:val="uk-UA"/>
        </w:rPr>
        <w:t>майбутні фахівці</w:t>
      </w:r>
      <w:r w:rsidRPr="00CB5D4E">
        <w:rPr>
          <w:color w:val="000000"/>
          <w:sz w:val="28"/>
          <w:szCs w:val="28"/>
        </w:rPr>
        <w:t xml:space="preserve"> мають змогу відчути себе в іншому середовищі</w:t>
      </w:r>
      <w:r>
        <w:rPr>
          <w:color w:val="000000"/>
          <w:sz w:val="28"/>
          <w:szCs w:val="28"/>
          <w:lang w:val="uk-UA"/>
        </w:rPr>
        <w:t>,</w:t>
      </w:r>
      <w:r w:rsidRPr="00CB5D4E">
        <w:rPr>
          <w:color w:val="000000"/>
          <w:sz w:val="28"/>
          <w:szCs w:val="28"/>
        </w:rPr>
        <w:t xml:space="preserve"> можна створити захопливий віртуальний досвід і взаємодіяти з об’єктами так, як було б складно або й неможливо в реальному світі.</w:t>
      </w:r>
      <w:r>
        <w:rPr>
          <w:color w:val="000000"/>
          <w:sz w:val="28"/>
          <w:szCs w:val="28"/>
          <w:lang w:val="uk-UA"/>
        </w:rPr>
        <w:t xml:space="preserve"> С</w:t>
      </w:r>
      <w:r w:rsidRPr="00CB5D4E">
        <w:rPr>
          <w:color w:val="000000"/>
          <w:sz w:val="28"/>
          <w:szCs w:val="28"/>
        </w:rPr>
        <w:t>туденти можуть практикувати складні процедури без ризику завдати шкоди пацієнту. Так вони можуть не тільки розвивати свої навички та впевненість, а й знизити ризик</w:t>
      </w:r>
      <w:r w:rsidRPr="00CB5D4E">
        <w:rPr>
          <w:rStyle w:val="apple-converted-space"/>
          <w:color w:val="000000"/>
          <w:sz w:val="28"/>
          <w:szCs w:val="28"/>
        </w:rPr>
        <w:t> </w:t>
      </w:r>
      <w:r>
        <w:rPr>
          <w:color w:val="000000"/>
          <w:sz w:val="28"/>
          <w:szCs w:val="28"/>
          <w:lang w:val="uk-UA"/>
        </w:rPr>
        <w:t>помилок</w:t>
      </w:r>
      <w:r w:rsidRPr="00CB5D4E">
        <w:rPr>
          <w:color w:val="000000"/>
          <w:sz w:val="28"/>
          <w:szCs w:val="28"/>
        </w:rPr>
        <w:t xml:space="preserve"> у реальних ситуаціях.</w:t>
      </w:r>
    </w:p>
    <w:p w:rsidR="00CB5D4E" w:rsidRDefault="00CB5D4E" w:rsidP="0070230D">
      <w:pPr>
        <w:pStyle w:val="a4"/>
        <w:spacing w:before="0" w:beforeAutospacing="0" w:after="0" w:afterAutospacing="0"/>
        <w:jc w:val="both"/>
        <w:rPr>
          <w:color w:val="000000"/>
          <w:sz w:val="28"/>
          <w:szCs w:val="28"/>
        </w:rPr>
      </w:pPr>
      <w:r>
        <w:rPr>
          <w:color w:val="000000"/>
          <w:sz w:val="28"/>
          <w:szCs w:val="28"/>
          <w:lang w:val="uk-UA"/>
        </w:rPr>
        <w:t xml:space="preserve">    </w:t>
      </w:r>
      <w:r w:rsidR="00301141">
        <w:rPr>
          <w:color w:val="000000"/>
          <w:sz w:val="28"/>
          <w:szCs w:val="28"/>
          <w:lang w:val="uk-UA"/>
        </w:rPr>
        <w:t xml:space="preserve">  </w:t>
      </w:r>
      <w:r w:rsidRPr="001D4382">
        <w:rPr>
          <w:color w:val="000000"/>
          <w:sz w:val="28"/>
          <w:szCs w:val="28"/>
          <w:lang w:val="uk-UA"/>
        </w:rPr>
        <w:t xml:space="preserve">Наприклад, хворі можуть використовувати </w:t>
      </w:r>
      <w:r w:rsidR="002C2F05">
        <w:rPr>
          <w:color w:val="000000"/>
          <w:sz w:val="28"/>
          <w:szCs w:val="28"/>
          <w:lang w:val="uk-UA"/>
        </w:rPr>
        <w:t>певні елементи</w:t>
      </w:r>
      <w:r w:rsidRPr="001D4382">
        <w:rPr>
          <w:color w:val="000000"/>
          <w:sz w:val="28"/>
          <w:szCs w:val="28"/>
          <w:lang w:val="uk-UA"/>
        </w:rPr>
        <w:t>, щоб відволіктися під час болісних процедур</w:t>
      </w:r>
      <w:r>
        <w:rPr>
          <w:color w:val="000000"/>
          <w:sz w:val="28"/>
          <w:szCs w:val="28"/>
          <w:lang w:val="uk-UA"/>
        </w:rPr>
        <w:t xml:space="preserve"> такі</w:t>
      </w:r>
      <w:r w:rsidRPr="001D4382">
        <w:rPr>
          <w:color w:val="000000"/>
          <w:sz w:val="28"/>
          <w:szCs w:val="28"/>
          <w:lang w:val="uk-UA"/>
        </w:rPr>
        <w:t xml:space="preserve"> </w:t>
      </w:r>
      <w:r>
        <w:rPr>
          <w:color w:val="000000"/>
          <w:sz w:val="28"/>
          <w:szCs w:val="28"/>
          <w:lang w:val="uk-UA"/>
        </w:rPr>
        <w:t xml:space="preserve">як </w:t>
      </w:r>
      <w:r w:rsidRPr="001D4382">
        <w:rPr>
          <w:color w:val="000000"/>
          <w:sz w:val="28"/>
          <w:szCs w:val="28"/>
          <w:lang w:val="uk-UA"/>
        </w:rPr>
        <w:t xml:space="preserve">хіміотерапія, </w:t>
      </w:r>
      <w:r w:rsidR="002C2F05">
        <w:rPr>
          <w:color w:val="000000"/>
          <w:sz w:val="28"/>
          <w:szCs w:val="28"/>
          <w:lang w:val="uk-UA"/>
        </w:rPr>
        <w:t xml:space="preserve">малі гінекологічні операції, </w:t>
      </w:r>
      <w:r w:rsidRPr="001D4382">
        <w:rPr>
          <w:color w:val="000000"/>
          <w:sz w:val="28"/>
          <w:szCs w:val="28"/>
          <w:lang w:val="uk-UA"/>
        </w:rPr>
        <w:t xml:space="preserve">пологи. </w:t>
      </w:r>
      <w:proofErr w:type="spellStart"/>
      <w:r w:rsidRPr="00CB5D4E">
        <w:rPr>
          <w:color w:val="000000"/>
          <w:sz w:val="28"/>
          <w:szCs w:val="28"/>
        </w:rPr>
        <w:t>Завдяки</w:t>
      </w:r>
      <w:proofErr w:type="spellEnd"/>
      <w:r w:rsidRPr="00CB5D4E">
        <w:rPr>
          <w:color w:val="000000"/>
          <w:sz w:val="28"/>
          <w:szCs w:val="28"/>
        </w:rPr>
        <w:t xml:space="preserve"> таким </w:t>
      </w:r>
      <w:proofErr w:type="spellStart"/>
      <w:r w:rsidRPr="00CB5D4E">
        <w:rPr>
          <w:color w:val="000000"/>
          <w:sz w:val="28"/>
          <w:szCs w:val="28"/>
        </w:rPr>
        <w:t>технологіям</w:t>
      </w:r>
      <w:proofErr w:type="spellEnd"/>
      <w:r w:rsidRPr="00CB5D4E">
        <w:rPr>
          <w:color w:val="000000"/>
          <w:sz w:val="28"/>
          <w:szCs w:val="28"/>
        </w:rPr>
        <w:t xml:space="preserve"> </w:t>
      </w:r>
      <w:proofErr w:type="spellStart"/>
      <w:r w:rsidRPr="00CB5D4E">
        <w:rPr>
          <w:color w:val="000000"/>
          <w:sz w:val="28"/>
          <w:szCs w:val="28"/>
        </w:rPr>
        <w:t>знижуються</w:t>
      </w:r>
      <w:proofErr w:type="spellEnd"/>
      <w:r w:rsidRPr="00CB5D4E">
        <w:rPr>
          <w:color w:val="000000"/>
          <w:sz w:val="28"/>
          <w:szCs w:val="28"/>
        </w:rPr>
        <w:t xml:space="preserve"> </w:t>
      </w:r>
      <w:r w:rsidR="002C2F05">
        <w:rPr>
          <w:color w:val="000000"/>
          <w:sz w:val="28"/>
          <w:szCs w:val="28"/>
          <w:lang w:val="uk-UA"/>
        </w:rPr>
        <w:t xml:space="preserve">больовий поріг, </w:t>
      </w:r>
      <w:r w:rsidRPr="00CB5D4E">
        <w:rPr>
          <w:color w:val="000000"/>
          <w:sz w:val="28"/>
          <w:szCs w:val="28"/>
        </w:rPr>
        <w:t xml:space="preserve">хвилювання та стрес, процедура стає </w:t>
      </w:r>
      <w:r w:rsidR="002C2F05">
        <w:rPr>
          <w:color w:val="000000"/>
          <w:sz w:val="28"/>
          <w:szCs w:val="28"/>
          <w:lang w:val="uk-UA"/>
        </w:rPr>
        <w:t>менш болючою</w:t>
      </w:r>
      <w:r w:rsidRPr="00CB5D4E">
        <w:rPr>
          <w:color w:val="000000"/>
          <w:sz w:val="28"/>
          <w:szCs w:val="28"/>
        </w:rPr>
        <w:t xml:space="preserve"> та </w:t>
      </w:r>
      <w:proofErr w:type="spellStart"/>
      <w:r w:rsidRPr="00CB5D4E">
        <w:rPr>
          <w:color w:val="000000"/>
          <w:sz w:val="28"/>
          <w:szCs w:val="28"/>
        </w:rPr>
        <w:t>менш</w:t>
      </w:r>
      <w:proofErr w:type="spellEnd"/>
      <w:r w:rsidRPr="00CB5D4E">
        <w:rPr>
          <w:color w:val="000000"/>
          <w:sz w:val="28"/>
          <w:szCs w:val="28"/>
        </w:rPr>
        <w:t xml:space="preserve"> </w:t>
      </w:r>
      <w:proofErr w:type="spellStart"/>
      <w:r w:rsidRPr="00CB5D4E">
        <w:rPr>
          <w:color w:val="000000"/>
          <w:sz w:val="28"/>
          <w:szCs w:val="28"/>
        </w:rPr>
        <w:t>травматичною</w:t>
      </w:r>
      <w:proofErr w:type="spellEnd"/>
      <w:r w:rsidRPr="00CB5D4E">
        <w:rPr>
          <w:color w:val="000000"/>
          <w:sz w:val="28"/>
          <w:szCs w:val="28"/>
        </w:rPr>
        <w:t xml:space="preserve"> для </w:t>
      </w:r>
      <w:proofErr w:type="spellStart"/>
      <w:r w:rsidRPr="00CB5D4E">
        <w:rPr>
          <w:color w:val="000000"/>
          <w:sz w:val="28"/>
          <w:szCs w:val="28"/>
        </w:rPr>
        <w:t>пацієнт</w:t>
      </w:r>
      <w:r w:rsidR="002C2F05">
        <w:rPr>
          <w:color w:val="000000"/>
          <w:sz w:val="28"/>
          <w:szCs w:val="28"/>
          <w:lang w:val="uk-UA"/>
        </w:rPr>
        <w:t>ки</w:t>
      </w:r>
      <w:proofErr w:type="spellEnd"/>
      <w:r w:rsidRPr="00CB5D4E">
        <w:rPr>
          <w:color w:val="000000"/>
          <w:sz w:val="28"/>
          <w:szCs w:val="28"/>
        </w:rPr>
        <w:t>.</w:t>
      </w:r>
    </w:p>
    <w:p w:rsidR="009D60A0" w:rsidRDefault="009D60A0" w:rsidP="0070230D">
      <w:pPr>
        <w:pStyle w:val="a4"/>
        <w:spacing w:before="0" w:beforeAutospacing="0" w:after="0" w:afterAutospacing="0"/>
        <w:jc w:val="both"/>
        <w:rPr>
          <w:color w:val="000000"/>
          <w:sz w:val="28"/>
          <w:szCs w:val="28"/>
          <w:lang w:val="uk-UA"/>
        </w:rPr>
      </w:pPr>
      <w:r>
        <w:rPr>
          <w:color w:val="000000"/>
          <w:sz w:val="28"/>
          <w:szCs w:val="28"/>
          <w:lang w:val="uk-UA"/>
        </w:rPr>
        <w:t xml:space="preserve">       На заняттях з </w:t>
      </w:r>
      <w:proofErr w:type="spellStart"/>
      <w:r>
        <w:rPr>
          <w:color w:val="000000"/>
          <w:sz w:val="28"/>
          <w:szCs w:val="28"/>
          <w:lang w:val="uk-UA"/>
        </w:rPr>
        <w:t>акушерстава</w:t>
      </w:r>
      <w:proofErr w:type="spellEnd"/>
      <w:r>
        <w:rPr>
          <w:color w:val="000000"/>
          <w:sz w:val="28"/>
          <w:szCs w:val="28"/>
          <w:lang w:val="uk-UA"/>
        </w:rPr>
        <w:t xml:space="preserve"> та гінекології</w:t>
      </w:r>
      <w:r w:rsidRPr="009D60A0">
        <w:rPr>
          <w:color w:val="000000"/>
          <w:sz w:val="28"/>
          <w:szCs w:val="28"/>
        </w:rPr>
        <w:t xml:space="preserve"> </w:t>
      </w:r>
      <w:r>
        <w:rPr>
          <w:color w:val="000000"/>
          <w:sz w:val="28"/>
          <w:szCs w:val="28"/>
          <w:lang w:val="uk-UA"/>
        </w:rPr>
        <w:t>використовуються так звані</w:t>
      </w:r>
      <w:r w:rsidRPr="009D60A0">
        <w:rPr>
          <w:color w:val="000000"/>
          <w:sz w:val="28"/>
          <w:szCs w:val="28"/>
        </w:rPr>
        <w:t xml:space="preserve"> </w:t>
      </w:r>
      <w:proofErr w:type="spellStart"/>
      <w:r w:rsidRPr="009D60A0">
        <w:rPr>
          <w:color w:val="000000"/>
          <w:sz w:val="28"/>
          <w:szCs w:val="28"/>
        </w:rPr>
        <w:t>віртуальн</w:t>
      </w:r>
      <w:proofErr w:type="spellEnd"/>
      <w:r>
        <w:rPr>
          <w:color w:val="000000"/>
          <w:sz w:val="28"/>
          <w:szCs w:val="28"/>
          <w:lang w:val="uk-UA"/>
        </w:rPr>
        <w:t>і</w:t>
      </w:r>
      <w:r w:rsidRPr="009D60A0">
        <w:rPr>
          <w:color w:val="000000"/>
          <w:sz w:val="28"/>
          <w:szCs w:val="28"/>
        </w:rPr>
        <w:t xml:space="preserve"> </w:t>
      </w:r>
      <w:proofErr w:type="spellStart"/>
      <w:r w:rsidRPr="009D60A0">
        <w:rPr>
          <w:color w:val="000000"/>
          <w:sz w:val="28"/>
          <w:szCs w:val="28"/>
        </w:rPr>
        <w:t>операційн</w:t>
      </w:r>
      <w:proofErr w:type="spellEnd"/>
      <w:r>
        <w:rPr>
          <w:color w:val="000000"/>
          <w:sz w:val="28"/>
          <w:szCs w:val="28"/>
          <w:lang w:val="uk-UA"/>
        </w:rPr>
        <w:t>і</w:t>
      </w:r>
      <w:r w:rsidRPr="009D60A0">
        <w:rPr>
          <w:color w:val="000000"/>
          <w:sz w:val="28"/>
          <w:szCs w:val="28"/>
        </w:rPr>
        <w:t xml:space="preserve"> </w:t>
      </w:r>
      <w:r>
        <w:rPr>
          <w:color w:val="000000"/>
          <w:sz w:val="28"/>
          <w:szCs w:val="28"/>
          <w:lang w:val="uk-UA"/>
        </w:rPr>
        <w:t xml:space="preserve">та симулятор пологової зали для вдосконалення </w:t>
      </w:r>
      <w:proofErr w:type="spellStart"/>
      <w:r w:rsidRPr="009D60A0">
        <w:rPr>
          <w:color w:val="000000"/>
          <w:sz w:val="28"/>
          <w:szCs w:val="28"/>
        </w:rPr>
        <w:t>навичок</w:t>
      </w:r>
      <w:proofErr w:type="spellEnd"/>
      <w:r w:rsidRPr="009D60A0">
        <w:rPr>
          <w:color w:val="000000"/>
          <w:sz w:val="28"/>
          <w:szCs w:val="28"/>
        </w:rPr>
        <w:t xml:space="preserve"> </w:t>
      </w:r>
      <w:proofErr w:type="spellStart"/>
      <w:r>
        <w:rPr>
          <w:color w:val="000000"/>
          <w:sz w:val="28"/>
          <w:szCs w:val="28"/>
          <w:lang w:val="uk-UA"/>
        </w:rPr>
        <w:t>інвазивних</w:t>
      </w:r>
      <w:proofErr w:type="spellEnd"/>
      <w:r>
        <w:rPr>
          <w:color w:val="000000"/>
          <w:sz w:val="28"/>
          <w:szCs w:val="28"/>
          <w:lang w:val="uk-UA"/>
        </w:rPr>
        <w:t xml:space="preserve"> діагностичних та лікувальних процедур, а також різних типів допомоги в пологах.</w:t>
      </w:r>
    </w:p>
    <w:p w:rsidR="009D60A0" w:rsidRPr="001D4382" w:rsidRDefault="009D60A0" w:rsidP="0070230D">
      <w:pPr>
        <w:pStyle w:val="a4"/>
        <w:spacing w:before="0" w:beforeAutospacing="0" w:after="0" w:afterAutospacing="0"/>
        <w:jc w:val="both"/>
        <w:rPr>
          <w:color w:val="000000"/>
          <w:sz w:val="28"/>
          <w:szCs w:val="28"/>
          <w:lang w:val="uk-UA"/>
        </w:rPr>
      </w:pPr>
      <w:r>
        <w:rPr>
          <w:color w:val="000000"/>
          <w:sz w:val="28"/>
          <w:szCs w:val="28"/>
          <w:lang w:val="uk-UA"/>
        </w:rPr>
        <w:t xml:space="preserve">     Для створення симуляції </w:t>
      </w:r>
      <w:r>
        <w:rPr>
          <w:b/>
          <w:bCs/>
          <w:color w:val="000000"/>
          <w:sz w:val="28"/>
          <w:szCs w:val="28"/>
          <w:lang w:val="uk-UA"/>
        </w:rPr>
        <w:t>с</w:t>
      </w:r>
      <w:r w:rsidRPr="001D4382">
        <w:rPr>
          <w:b/>
          <w:bCs/>
          <w:color w:val="000000"/>
          <w:sz w:val="28"/>
          <w:szCs w:val="28"/>
          <w:lang w:val="uk-UA"/>
        </w:rPr>
        <w:t>тандартизован</w:t>
      </w:r>
      <w:r>
        <w:rPr>
          <w:b/>
          <w:bCs/>
          <w:color w:val="000000"/>
          <w:sz w:val="28"/>
          <w:szCs w:val="28"/>
          <w:lang w:val="uk-UA"/>
        </w:rPr>
        <w:t>ого</w:t>
      </w:r>
      <w:r w:rsidRPr="001D4382">
        <w:rPr>
          <w:b/>
          <w:bCs/>
          <w:color w:val="000000"/>
          <w:sz w:val="28"/>
          <w:szCs w:val="28"/>
          <w:lang w:val="uk-UA"/>
        </w:rPr>
        <w:t xml:space="preserve"> пацієнт</w:t>
      </w:r>
      <w:r>
        <w:rPr>
          <w:b/>
          <w:bCs/>
          <w:color w:val="000000"/>
          <w:sz w:val="28"/>
          <w:szCs w:val="28"/>
          <w:lang w:val="uk-UA"/>
        </w:rPr>
        <w:t>а</w:t>
      </w:r>
      <w:r>
        <w:rPr>
          <w:color w:val="000000"/>
          <w:sz w:val="28"/>
          <w:szCs w:val="28"/>
          <w:lang w:val="uk-UA"/>
        </w:rPr>
        <w:t>-потрібно розробити сценарії для програвання тої чи іншої ситуації для надання невідкладної допомоги, проведення лікувальної чи діагностичної маніпуляції або приймання пологів, наприклад, поза лікувальним закладом (літак, автомобіль, поле, ліс і т.д.)</w:t>
      </w:r>
      <w:r w:rsidRPr="001D4382">
        <w:rPr>
          <w:color w:val="000000"/>
          <w:sz w:val="28"/>
          <w:szCs w:val="28"/>
          <w:lang w:val="uk-UA"/>
        </w:rPr>
        <w:t>;</w:t>
      </w:r>
    </w:p>
    <w:p w:rsidR="009D60A0" w:rsidRPr="00811D90" w:rsidRDefault="00CD6055" w:rsidP="0070230D">
      <w:pPr>
        <w:pStyle w:val="a4"/>
        <w:spacing w:before="0" w:beforeAutospacing="0"/>
        <w:jc w:val="both"/>
        <w:rPr>
          <w:color w:val="000000"/>
          <w:sz w:val="28"/>
          <w:szCs w:val="28"/>
          <w:vertAlign w:val="subscript"/>
          <w:lang w:val="uk-UA"/>
        </w:rPr>
      </w:pPr>
      <w:r>
        <w:rPr>
          <w:color w:val="000000"/>
          <w:sz w:val="28"/>
          <w:szCs w:val="28"/>
          <w:lang w:val="uk-UA"/>
        </w:rPr>
        <w:t xml:space="preserve">      </w:t>
      </w:r>
      <w:r w:rsidR="009D60A0">
        <w:rPr>
          <w:color w:val="000000"/>
          <w:sz w:val="28"/>
          <w:szCs w:val="28"/>
          <w:lang w:val="uk-UA"/>
        </w:rPr>
        <w:t>До акторів цього процесу можна залучити викладачів або самих студентів.</w:t>
      </w:r>
      <w:r>
        <w:rPr>
          <w:color w:val="000000"/>
          <w:sz w:val="28"/>
          <w:szCs w:val="28"/>
          <w:lang w:val="uk-UA"/>
        </w:rPr>
        <w:t xml:space="preserve"> При цьому розробку певних сценаріїв та програвання на заняттях можна дати як домашнє завдання студентам, попередньо </w:t>
      </w:r>
      <w:r w:rsidRPr="00811D90">
        <w:rPr>
          <w:color w:val="000000"/>
          <w:sz w:val="28"/>
          <w:szCs w:val="28"/>
          <w:lang w:val="uk-UA"/>
        </w:rPr>
        <w:t xml:space="preserve">розбивши їх по групам або парам. </w:t>
      </w:r>
    </w:p>
    <w:p w:rsidR="00CA6F1E" w:rsidRDefault="00811D90" w:rsidP="0070230D">
      <w:pPr>
        <w:pStyle w:val="a4"/>
        <w:jc w:val="both"/>
        <w:rPr>
          <w:sz w:val="28"/>
          <w:szCs w:val="28"/>
          <w:lang w:val="uk-UA"/>
        </w:rPr>
      </w:pPr>
      <w:r>
        <w:rPr>
          <w:sz w:val="28"/>
          <w:szCs w:val="28"/>
          <w:lang w:val="uk-UA"/>
        </w:rPr>
        <w:t xml:space="preserve">   </w:t>
      </w:r>
    </w:p>
    <w:p w:rsidR="00F51C0F" w:rsidRDefault="00811D90" w:rsidP="00CA6F1E">
      <w:pPr>
        <w:pStyle w:val="a4"/>
        <w:spacing w:after="0" w:afterAutospacing="0"/>
        <w:jc w:val="both"/>
        <w:rPr>
          <w:color w:val="000000"/>
          <w:sz w:val="28"/>
          <w:szCs w:val="28"/>
          <w:lang w:val="uk-UA"/>
        </w:rPr>
      </w:pPr>
      <w:r>
        <w:rPr>
          <w:sz w:val="28"/>
          <w:szCs w:val="28"/>
          <w:lang w:val="uk-UA"/>
        </w:rPr>
        <w:lastRenderedPageBreak/>
        <w:t xml:space="preserve">   </w:t>
      </w:r>
      <w:r w:rsidRPr="00811D90">
        <w:rPr>
          <w:b/>
          <w:bCs/>
          <w:sz w:val="28"/>
          <w:szCs w:val="28"/>
          <w:lang w:val="uk-UA"/>
        </w:rPr>
        <w:t>В</w:t>
      </w:r>
      <w:proofErr w:type="spellStart"/>
      <w:r w:rsidRPr="00853B3C">
        <w:rPr>
          <w:b/>
          <w:bCs/>
          <w:sz w:val="28"/>
          <w:szCs w:val="28"/>
        </w:rPr>
        <w:t>икористання</w:t>
      </w:r>
      <w:proofErr w:type="spellEnd"/>
      <w:r w:rsidRPr="00853B3C">
        <w:rPr>
          <w:b/>
          <w:bCs/>
          <w:sz w:val="28"/>
          <w:szCs w:val="28"/>
        </w:rPr>
        <w:t xml:space="preserve"> </w:t>
      </w:r>
      <w:proofErr w:type="spellStart"/>
      <w:r w:rsidRPr="00853B3C">
        <w:rPr>
          <w:b/>
          <w:bCs/>
          <w:sz w:val="28"/>
          <w:szCs w:val="28"/>
        </w:rPr>
        <w:t>манекенів</w:t>
      </w:r>
      <w:proofErr w:type="spellEnd"/>
      <w:r w:rsidRPr="00853B3C">
        <w:rPr>
          <w:b/>
          <w:bCs/>
          <w:sz w:val="28"/>
          <w:szCs w:val="28"/>
        </w:rPr>
        <w:t xml:space="preserve"> </w:t>
      </w:r>
      <w:proofErr w:type="spellStart"/>
      <w:r w:rsidRPr="00853B3C">
        <w:rPr>
          <w:b/>
          <w:bCs/>
          <w:sz w:val="28"/>
          <w:szCs w:val="28"/>
        </w:rPr>
        <w:t>високого</w:t>
      </w:r>
      <w:proofErr w:type="spellEnd"/>
      <w:r w:rsidRPr="00853B3C">
        <w:rPr>
          <w:b/>
          <w:bCs/>
          <w:sz w:val="28"/>
          <w:szCs w:val="28"/>
        </w:rPr>
        <w:t xml:space="preserve"> </w:t>
      </w:r>
      <w:proofErr w:type="spellStart"/>
      <w:r w:rsidRPr="00853B3C">
        <w:rPr>
          <w:b/>
          <w:bCs/>
          <w:sz w:val="28"/>
          <w:szCs w:val="28"/>
        </w:rPr>
        <w:t>рівня</w:t>
      </w:r>
      <w:proofErr w:type="spellEnd"/>
      <w:r w:rsidRPr="00853B3C">
        <w:rPr>
          <w:b/>
          <w:bCs/>
          <w:sz w:val="28"/>
          <w:szCs w:val="28"/>
        </w:rPr>
        <w:t xml:space="preserve"> реалістичності</w:t>
      </w:r>
      <w:r w:rsidR="00061F5D">
        <w:rPr>
          <w:sz w:val="28"/>
          <w:szCs w:val="28"/>
          <w:lang w:val="uk-UA"/>
        </w:rPr>
        <w:t>,</w:t>
      </w:r>
      <w:r w:rsidRPr="00811D90">
        <w:rPr>
          <w:color w:val="000000"/>
          <w:sz w:val="28"/>
          <w:szCs w:val="28"/>
        </w:rPr>
        <w:t xml:space="preserve"> що потребує наявності</w:t>
      </w:r>
      <w:r w:rsidRPr="00811D90">
        <w:rPr>
          <w:rStyle w:val="apple-converted-space"/>
          <w:color w:val="000000"/>
          <w:sz w:val="28"/>
          <w:szCs w:val="28"/>
        </w:rPr>
        <w:t> </w:t>
      </w:r>
      <w:r w:rsidRPr="00811D90">
        <w:rPr>
          <w:color w:val="000000"/>
          <w:sz w:val="28"/>
          <w:szCs w:val="28"/>
        </w:rPr>
        <w:t xml:space="preserve"> манекена людини</w:t>
      </w:r>
      <w:r w:rsidRPr="00811D90">
        <w:rPr>
          <w:rStyle w:val="apple-converted-space"/>
          <w:color w:val="000000"/>
          <w:sz w:val="28"/>
          <w:szCs w:val="28"/>
        </w:rPr>
        <w:t> </w:t>
      </w:r>
      <w:r w:rsidRPr="00811D90">
        <w:rPr>
          <w:color w:val="000000"/>
          <w:sz w:val="28"/>
          <w:szCs w:val="28"/>
        </w:rPr>
        <w:t>в повний зріст, який запрограмований для від</w:t>
      </w:r>
      <w:r>
        <w:rPr>
          <w:color w:val="000000"/>
          <w:sz w:val="28"/>
          <w:szCs w:val="28"/>
          <w:lang w:val="uk-UA"/>
        </w:rPr>
        <w:t>творення</w:t>
      </w:r>
      <w:r w:rsidRPr="00811D90">
        <w:rPr>
          <w:color w:val="000000"/>
          <w:sz w:val="28"/>
          <w:szCs w:val="28"/>
        </w:rPr>
        <w:t xml:space="preserve"> реалістичної </w:t>
      </w:r>
      <w:r>
        <w:rPr>
          <w:color w:val="000000"/>
          <w:sz w:val="28"/>
          <w:szCs w:val="28"/>
          <w:lang w:val="uk-UA"/>
        </w:rPr>
        <w:t>картини певного фізіологічного процесу</w:t>
      </w:r>
      <w:r w:rsidRPr="00811D90">
        <w:rPr>
          <w:color w:val="000000"/>
          <w:sz w:val="28"/>
          <w:szCs w:val="28"/>
        </w:rPr>
        <w:t xml:space="preserve">. Манекени можуть бути, наприклад, дорослою людиною, дитиною певного віку, роділлею або новонародженим. </w:t>
      </w:r>
      <w:r w:rsidR="00061F5D">
        <w:rPr>
          <w:color w:val="000000"/>
          <w:sz w:val="28"/>
          <w:szCs w:val="28"/>
          <w:lang w:val="uk-UA"/>
        </w:rPr>
        <w:t>Це</w:t>
      </w:r>
      <w:r w:rsidRPr="00811D90">
        <w:rPr>
          <w:color w:val="000000"/>
          <w:sz w:val="28"/>
          <w:szCs w:val="28"/>
        </w:rPr>
        <w:t xml:space="preserve"> </w:t>
      </w:r>
      <w:proofErr w:type="spellStart"/>
      <w:r w:rsidRPr="00811D90">
        <w:rPr>
          <w:color w:val="000000"/>
          <w:sz w:val="28"/>
          <w:szCs w:val="28"/>
        </w:rPr>
        <w:t>дає</w:t>
      </w:r>
      <w:proofErr w:type="spellEnd"/>
      <w:r w:rsidRPr="00811D90">
        <w:rPr>
          <w:color w:val="000000"/>
          <w:sz w:val="28"/>
          <w:szCs w:val="28"/>
        </w:rPr>
        <w:t xml:space="preserve"> </w:t>
      </w:r>
      <w:proofErr w:type="spellStart"/>
      <w:r w:rsidRPr="00811D90">
        <w:rPr>
          <w:color w:val="000000"/>
          <w:sz w:val="28"/>
          <w:szCs w:val="28"/>
        </w:rPr>
        <w:t>змогу</w:t>
      </w:r>
      <w:proofErr w:type="spellEnd"/>
      <w:r w:rsidRPr="00811D90">
        <w:rPr>
          <w:rStyle w:val="apple-converted-space"/>
          <w:color w:val="000000"/>
          <w:sz w:val="28"/>
          <w:szCs w:val="28"/>
        </w:rPr>
        <w:t> </w:t>
      </w:r>
      <w:proofErr w:type="spellStart"/>
      <w:r w:rsidRPr="00811D90">
        <w:rPr>
          <w:color w:val="000000"/>
          <w:sz w:val="28"/>
          <w:szCs w:val="28"/>
        </w:rPr>
        <w:t>відтвор</w:t>
      </w:r>
      <w:r w:rsidR="00061F5D">
        <w:rPr>
          <w:color w:val="000000"/>
          <w:sz w:val="28"/>
          <w:szCs w:val="28"/>
          <w:lang w:val="uk-UA"/>
        </w:rPr>
        <w:t>ювати</w:t>
      </w:r>
      <w:proofErr w:type="spellEnd"/>
      <w:r w:rsidR="00061F5D">
        <w:rPr>
          <w:color w:val="000000"/>
          <w:sz w:val="28"/>
          <w:szCs w:val="28"/>
          <w:lang w:val="uk-UA"/>
        </w:rPr>
        <w:t xml:space="preserve"> певні</w:t>
      </w:r>
      <w:r w:rsidRPr="00811D90">
        <w:rPr>
          <w:color w:val="000000"/>
          <w:sz w:val="28"/>
          <w:szCs w:val="28"/>
        </w:rPr>
        <w:t xml:space="preserve"> клінічн</w:t>
      </w:r>
      <w:r w:rsidR="00061F5D">
        <w:rPr>
          <w:color w:val="000000"/>
          <w:sz w:val="28"/>
          <w:szCs w:val="28"/>
          <w:lang w:val="uk-UA"/>
        </w:rPr>
        <w:t>і</w:t>
      </w:r>
      <w:r w:rsidRPr="00811D90">
        <w:rPr>
          <w:color w:val="000000"/>
          <w:sz w:val="28"/>
          <w:szCs w:val="28"/>
        </w:rPr>
        <w:t xml:space="preserve"> ситуаці</w:t>
      </w:r>
      <w:r w:rsidR="00061F5D">
        <w:rPr>
          <w:color w:val="000000"/>
          <w:sz w:val="28"/>
          <w:szCs w:val="28"/>
          <w:lang w:val="uk-UA"/>
        </w:rPr>
        <w:t>ї або фізіологічні процеси, наприклад процес пологів або надання допомоги в пологах при різних видах передлежань.</w:t>
      </w:r>
      <w:r w:rsidRPr="00811D90">
        <w:rPr>
          <w:color w:val="000000"/>
          <w:sz w:val="28"/>
          <w:szCs w:val="28"/>
        </w:rPr>
        <w:t xml:space="preserve"> </w:t>
      </w:r>
      <w:r w:rsidR="00061F5D">
        <w:rPr>
          <w:color w:val="000000"/>
          <w:sz w:val="28"/>
          <w:szCs w:val="28"/>
          <w:lang w:val="uk-UA"/>
        </w:rPr>
        <w:t>Учбові кабінети</w:t>
      </w:r>
      <w:r w:rsidRPr="00811D90">
        <w:rPr>
          <w:color w:val="000000"/>
          <w:sz w:val="28"/>
          <w:szCs w:val="28"/>
        </w:rPr>
        <w:t xml:space="preserve">, у </w:t>
      </w:r>
      <w:proofErr w:type="spellStart"/>
      <w:r w:rsidRPr="00811D90">
        <w:rPr>
          <w:color w:val="000000"/>
          <w:sz w:val="28"/>
          <w:szCs w:val="28"/>
        </w:rPr>
        <w:t>яких</w:t>
      </w:r>
      <w:proofErr w:type="spellEnd"/>
      <w:r w:rsidRPr="00811D90">
        <w:rPr>
          <w:color w:val="000000"/>
          <w:sz w:val="28"/>
          <w:szCs w:val="28"/>
        </w:rPr>
        <w:t xml:space="preserve"> </w:t>
      </w:r>
      <w:proofErr w:type="spellStart"/>
      <w:r w:rsidRPr="00811D90">
        <w:rPr>
          <w:color w:val="000000"/>
          <w:sz w:val="28"/>
          <w:szCs w:val="28"/>
        </w:rPr>
        <w:t>відбувається</w:t>
      </w:r>
      <w:proofErr w:type="spellEnd"/>
      <w:r w:rsidRPr="00811D90">
        <w:rPr>
          <w:color w:val="000000"/>
          <w:sz w:val="28"/>
          <w:szCs w:val="28"/>
        </w:rPr>
        <w:t xml:space="preserve"> </w:t>
      </w:r>
      <w:r w:rsidR="00061F5D">
        <w:rPr>
          <w:color w:val="000000"/>
          <w:sz w:val="28"/>
          <w:szCs w:val="28"/>
          <w:lang w:val="uk-UA"/>
        </w:rPr>
        <w:t>заняття</w:t>
      </w:r>
      <w:r w:rsidRPr="00811D90">
        <w:rPr>
          <w:color w:val="000000"/>
          <w:sz w:val="28"/>
          <w:szCs w:val="28"/>
        </w:rPr>
        <w:t xml:space="preserve"> з манекенами </w:t>
      </w:r>
      <w:proofErr w:type="spellStart"/>
      <w:r w:rsidRPr="00811D90">
        <w:rPr>
          <w:color w:val="000000"/>
          <w:sz w:val="28"/>
          <w:szCs w:val="28"/>
        </w:rPr>
        <w:t>високого</w:t>
      </w:r>
      <w:proofErr w:type="spellEnd"/>
      <w:r w:rsidRPr="00811D90">
        <w:rPr>
          <w:color w:val="000000"/>
          <w:sz w:val="28"/>
          <w:szCs w:val="28"/>
        </w:rPr>
        <w:t xml:space="preserve"> </w:t>
      </w:r>
      <w:proofErr w:type="spellStart"/>
      <w:r w:rsidRPr="00811D90">
        <w:rPr>
          <w:color w:val="000000"/>
          <w:sz w:val="28"/>
          <w:szCs w:val="28"/>
        </w:rPr>
        <w:t>рівня</w:t>
      </w:r>
      <w:proofErr w:type="spellEnd"/>
      <w:r w:rsidRPr="00811D90">
        <w:rPr>
          <w:color w:val="000000"/>
          <w:sz w:val="28"/>
          <w:szCs w:val="28"/>
        </w:rPr>
        <w:t xml:space="preserve"> </w:t>
      </w:r>
      <w:proofErr w:type="spellStart"/>
      <w:r w:rsidRPr="00811D90">
        <w:rPr>
          <w:color w:val="000000"/>
          <w:sz w:val="28"/>
          <w:szCs w:val="28"/>
        </w:rPr>
        <w:t>реалістичності</w:t>
      </w:r>
      <w:proofErr w:type="spellEnd"/>
      <w:r w:rsidRPr="00811D90">
        <w:rPr>
          <w:color w:val="000000"/>
          <w:sz w:val="28"/>
          <w:szCs w:val="28"/>
        </w:rPr>
        <w:t xml:space="preserve">, </w:t>
      </w:r>
      <w:r w:rsidR="00061F5D">
        <w:rPr>
          <w:color w:val="000000"/>
          <w:sz w:val="28"/>
          <w:szCs w:val="28"/>
          <w:lang w:val="uk-UA"/>
        </w:rPr>
        <w:t>може бути</w:t>
      </w:r>
      <w:r w:rsidRPr="00811D90">
        <w:rPr>
          <w:color w:val="000000"/>
          <w:sz w:val="28"/>
          <w:szCs w:val="28"/>
        </w:rPr>
        <w:t xml:space="preserve"> </w:t>
      </w:r>
      <w:proofErr w:type="spellStart"/>
      <w:r w:rsidRPr="00811D90">
        <w:rPr>
          <w:color w:val="000000"/>
          <w:sz w:val="28"/>
          <w:szCs w:val="28"/>
        </w:rPr>
        <w:t>обладнан</w:t>
      </w:r>
      <w:r w:rsidR="00061F5D">
        <w:rPr>
          <w:color w:val="000000"/>
          <w:sz w:val="28"/>
          <w:szCs w:val="28"/>
          <w:lang w:val="uk-UA"/>
        </w:rPr>
        <w:t>ий</w:t>
      </w:r>
      <w:proofErr w:type="spellEnd"/>
      <w:r w:rsidRPr="00811D90">
        <w:rPr>
          <w:color w:val="000000"/>
          <w:sz w:val="28"/>
          <w:szCs w:val="28"/>
        </w:rPr>
        <w:t xml:space="preserve"> </w:t>
      </w:r>
      <w:r w:rsidR="00061F5D">
        <w:rPr>
          <w:color w:val="000000"/>
          <w:sz w:val="28"/>
          <w:szCs w:val="28"/>
          <w:lang w:val="uk-UA"/>
        </w:rPr>
        <w:t>як пологова зала</w:t>
      </w:r>
      <w:r w:rsidR="00F51C0F">
        <w:rPr>
          <w:color w:val="000000"/>
          <w:sz w:val="28"/>
          <w:szCs w:val="28"/>
          <w:lang w:val="uk-UA"/>
        </w:rPr>
        <w:t xml:space="preserve"> або оглядова кімната гінекологічного стаціонару</w:t>
      </w:r>
      <w:r w:rsidRPr="00811D90">
        <w:rPr>
          <w:color w:val="000000"/>
          <w:sz w:val="28"/>
          <w:szCs w:val="28"/>
        </w:rPr>
        <w:t xml:space="preserve">, </w:t>
      </w:r>
      <w:r w:rsidR="00061F5D">
        <w:rPr>
          <w:color w:val="000000"/>
          <w:sz w:val="28"/>
          <w:szCs w:val="28"/>
          <w:lang w:val="uk-UA"/>
        </w:rPr>
        <w:t>для більш кращої реалістичності процесу</w:t>
      </w:r>
      <w:r w:rsidRPr="00811D90">
        <w:rPr>
          <w:color w:val="000000"/>
          <w:sz w:val="28"/>
          <w:szCs w:val="28"/>
        </w:rPr>
        <w:t>.</w:t>
      </w:r>
      <w:r w:rsidR="00F51C0F">
        <w:rPr>
          <w:color w:val="000000"/>
          <w:sz w:val="28"/>
          <w:szCs w:val="28"/>
          <w:lang w:val="uk-UA"/>
        </w:rPr>
        <w:t xml:space="preserve"> </w:t>
      </w:r>
    </w:p>
    <w:p w:rsidR="00811D90" w:rsidRPr="001D4382" w:rsidRDefault="00F51C0F" w:rsidP="00CA6F1E">
      <w:pPr>
        <w:pStyle w:val="a4"/>
        <w:spacing w:before="0" w:beforeAutospacing="0" w:after="0" w:afterAutospacing="0"/>
        <w:jc w:val="both"/>
        <w:rPr>
          <w:color w:val="000000"/>
          <w:sz w:val="28"/>
          <w:szCs w:val="28"/>
          <w:lang w:val="uk-UA"/>
        </w:rPr>
      </w:pPr>
      <w:r>
        <w:rPr>
          <w:color w:val="000000"/>
          <w:sz w:val="28"/>
          <w:szCs w:val="28"/>
          <w:lang w:val="uk-UA"/>
        </w:rPr>
        <w:t xml:space="preserve">   </w:t>
      </w:r>
      <w:r w:rsidR="00301141">
        <w:rPr>
          <w:color w:val="000000"/>
          <w:sz w:val="28"/>
          <w:szCs w:val="28"/>
          <w:lang w:val="uk-UA"/>
        </w:rPr>
        <w:t xml:space="preserve"> </w:t>
      </w:r>
      <w:r>
        <w:rPr>
          <w:color w:val="000000"/>
          <w:sz w:val="28"/>
          <w:szCs w:val="28"/>
          <w:lang w:val="uk-UA"/>
        </w:rPr>
        <w:t xml:space="preserve">   При цьому студенти</w:t>
      </w:r>
      <w:r w:rsidR="00811D90" w:rsidRPr="001D4382">
        <w:rPr>
          <w:color w:val="000000"/>
          <w:sz w:val="28"/>
          <w:szCs w:val="28"/>
          <w:lang w:val="uk-UA"/>
        </w:rPr>
        <w:t xml:space="preserve"> отримують змогу відпрацювати </w:t>
      </w:r>
      <w:r>
        <w:rPr>
          <w:color w:val="000000"/>
          <w:sz w:val="28"/>
          <w:szCs w:val="28"/>
          <w:lang w:val="uk-UA"/>
        </w:rPr>
        <w:t xml:space="preserve">певні </w:t>
      </w:r>
      <w:r w:rsidR="00811D90" w:rsidRPr="001D4382">
        <w:rPr>
          <w:color w:val="000000"/>
          <w:sz w:val="28"/>
          <w:szCs w:val="28"/>
          <w:lang w:val="uk-UA"/>
        </w:rPr>
        <w:t>алгоритм</w:t>
      </w:r>
      <w:r>
        <w:rPr>
          <w:color w:val="000000"/>
          <w:sz w:val="28"/>
          <w:szCs w:val="28"/>
          <w:lang w:val="uk-UA"/>
        </w:rPr>
        <w:t>и</w:t>
      </w:r>
      <w:r w:rsidR="00811D90" w:rsidRPr="00811D90">
        <w:rPr>
          <w:rStyle w:val="apple-converted-space"/>
          <w:color w:val="000000"/>
          <w:sz w:val="28"/>
          <w:szCs w:val="28"/>
        </w:rPr>
        <w:t> </w:t>
      </w:r>
      <w:r w:rsidR="00811D90" w:rsidRPr="001D4382">
        <w:rPr>
          <w:color w:val="000000"/>
          <w:sz w:val="28"/>
          <w:szCs w:val="28"/>
          <w:lang w:val="uk-UA"/>
        </w:rPr>
        <w:t>, які трапляються в клінічній практиці, перед роботою з реальними пацієнтами.</w:t>
      </w:r>
    </w:p>
    <w:p w:rsidR="00AA7305" w:rsidRPr="00AA7305" w:rsidRDefault="00AA7305" w:rsidP="0070230D">
      <w:pPr>
        <w:pStyle w:val="a4"/>
        <w:spacing w:before="0" w:beforeAutospacing="0" w:after="0" w:afterAutospacing="0"/>
        <w:jc w:val="both"/>
        <w:rPr>
          <w:color w:val="000000"/>
          <w:sz w:val="28"/>
          <w:szCs w:val="28"/>
        </w:rPr>
      </w:pPr>
      <w:r>
        <w:rPr>
          <w:color w:val="000000"/>
          <w:sz w:val="28"/>
          <w:szCs w:val="28"/>
          <w:lang w:val="uk-UA"/>
        </w:rPr>
        <w:t xml:space="preserve">     </w:t>
      </w:r>
      <w:r w:rsidRPr="00AA7305">
        <w:rPr>
          <w:b/>
          <w:bCs/>
          <w:color w:val="000000"/>
          <w:sz w:val="28"/>
          <w:szCs w:val="28"/>
          <w:lang w:val="uk-UA"/>
        </w:rPr>
        <w:t>М</w:t>
      </w:r>
      <w:proofErr w:type="spellStart"/>
      <w:r w:rsidRPr="00AA7305">
        <w:rPr>
          <w:b/>
          <w:bCs/>
          <w:color w:val="000000"/>
          <w:sz w:val="28"/>
          <w:szCs w:val="28"/>
        </w:rPr>
        <w:t>іждисциплінарн</w:t>
      </w:r>
      <w:r w:rsidRPr="00AA7305">
        <w:rPr>
          <w:b/>
          <w:bCs/>
          <w:color w:val="000000"/>
          <w:sz w:val="28"/>
          <w:szCs w:val="28"/>
          <w:lang w:val="uk-UA"/>
        </w:rPr>
        <w:t>ий</w:t>
      </w:r>
      <w:proofErr w:type="spellEnd"/>
      <w:r w:rsidRPr="00AA7305">
        <w:rPr>
          <w:b/>
          <w:bCs/>
          <w:color w:val="000000"/>
          <w:sz w:val="28"/>
          <w:szCs w:val="28"/>
        </w:rPr>
        <w:t xml:space="preserve"> </w:t>
      </w:r>
      <w:r w:rsidRPr="00AA7305">
        <w:rPr>
          <w:b/>
          <w:bCs/>
          <w:color w:val="000000"/>
          <w:sz w:val="28"/>
          <w:szCs w:val="28"/>
          <w:lang w:val="uk-UA"/>
        </w:rPr>
        <w:t>тренінг</w:t>
      </w:r>
      <w:r w:rsidRPr="00AA7305">
        <w:rPr>
          <w:b/>
          <w:bCs/>
          <w:color w:val="000000"/>
          <w:sz w:val="28"/>
          <w:szCs w:val="28"/>
        </w:rPr>
        <w:t xml:space="preserve"> </w:t>
      </w:r>
      <w:r>
        <w:rPr>
          <w:color w:val="000000"/>
          <w:sz w:val="28"/>
          <w:szCs w:val="28"/>
          <w:lang w:val="uk-UA"/>
        </w:rPr>
        <w:t>дає</w:t>
      </w:r>
      <w:r w:rsidRPr="00AA7305">
        <w:rPr>
          <w:color w:val="000000"/>
          <w:sz w:val="28"/>
          <w:szCs w:val="28"/>
        </w:rPr>
        <w:t xml:space="preserve"> можливість для </w:t>
      </w:r>
      <w:r>
        <w:rPr>
          <w:color w:val="000000"/>
          <w:sz w:val="28"/>
          <w:szCs w:val="28"/>
          <w:lang w:val="uk-UA"/>
        </w:rPr>
        <w:t>майбутніх медиків</w:t>
      </w:r>
      <w:r w:rsidRPr="00AA7305">
        <w:rPr>
          <w:color w:val="000000"/>
          <w:sz w:val="28"/>
          <w:szCs w:val="28"/>
        </w:rPr>
        <w:t xml:space="preserve"> навчатися та вдосконалювати компетенції. </w:t>
      </w:r>
      <w:r>
        <w:rPr>
          <w:color w:val="000000"/>
          <w:sz w:val="28"/>
          <w:szCs w:val="28"/>
          <w:lang w:val="uk-UA"/>
        </w:rPr>
        <w:t>В</w:t>
      </w:r>
      <w:r w:rsidRPr="00AA7305">
        <w:rPr>
          <w:color w:val="000000"/>
          <w:sz w:val="28"/>
          <w:szCs w:val="28"/>
        </w:rPr>
        <w:t xml:space="preserve"> ургентних ситуаціях </w:t>
      </w:r>
      <w:r>
        <w:rPr>
          <w:color w:val="000000"/>
          <w:sz w:val="28"/>
          <w:szCs w:val="28"/>
          <w:lang w:val="uk-UA"/>
        </w:rPr>
        <w:t xml:space="preserve">медичні сестри та фельдшери </w:t>
      </w:r>
      <w:r w:rsidRPr="00AA7305">
        <w:rPr>
          <w:color w:val="000000"/>
          <w:sz w:val="28"/>
          <w:szCs w:val="28"/>
        </w:rPr>
        <w:t xml:space="preserve">працюють у міждисциплінарному середовищі. Для цього курсанти мають пройти спеціальне навчання. </w:t>
      </w:r>
      <w:r>
        <w:rPr>
          <w:color w:val="000000"/>
          <w:sz w:val="28"/>
          <w:szCs w:val="28"/>
          <w:lang w:val="uk-UA"/>
        </w:rPr>
        <w:t>Потрібно відтворити</w:t>
      </w:r>
      <w:r w:rsidRPr="00AA7305">
        <w:rPr>
          <w:color w:val="000000"/>
          <w:sz w:val="28"/>
          <w:szCs w:val="28"/>
        </w:rPr>
        <w:t xml:space="preserve"> клінічні сценарії </w:t>
      </w:r>
      <w:r>
        <w:rPr>
          <w:color w:val="000000"/>
          <w:sz w:val="28"/>
          <w:szCs w:val="28"/>
          <w:lang w:val="uk-UA"/>
        </w:rPr>
        <w:t xml:space="preserve">з супутньою патологією </w:t>
      </w:r>
      <w:r w:rsidRPr="00AA7305">
        <w:rPr>
          <w:color w:val="000000"/>
          <w:sz w:val="28"/>
          <w:szCs w:val="28"/>
        </w:rPr>
        <w:t xml:space="preserve"> (</w:t>
      </w:r>
      <w:proofErr w:type="spellStart"/>
      <w:r w:rsidRPr="00AA7305">
        <w:rPr>
          <w:color w:val="000000"/>
          <w:sz w:val="28"/>
          <w:szCs w:val="28"/>
        </w:rPr>
        <w:t>післяопераційна</w:t>
      </w:r>
      <w:proofErr w:type="spellEnd"/>
      <w:r w:rsidRPr="00AA7305">
        <w:rPr>
          <w:color w:val="000000"/>
          <w:sz w:val="28"/>
          <w:szCs w:val="28"/>
        </w:rPr>
        <w:t xml:space="preserve"> </w:t>
      </w:r>
      <w:proofErr w:type="spellStart"/>
      <w:r w:rsidRPr="00AA7305">
        <w:rPr>
          <w:color w:val="000000"/>
          <w:sz w:val="28"/>
          <w:szCs w:val="28"/>
        </w:rPr>
        <w:t>тромбоемболія</w:t>
      </w:r>
      <w:proofErr w:type="spellEnd"/>
      <w:r w:rsidRPr="00AA7305">
        <w:rPr>
          <w:color w:val="000000"/>
          <w:sz w:val="28"/>
          <w:szCs w:val="28"/>
        </w:rPr>
        <w:t xml:space="preserve"> </w:t>
      </w:r>
      <w:proofErr w:type="spellStart"/>
      <w:r w:rsidRPr="00AA7305">
        <w:rPr>
          <w:color w:val="000000"/>
          <w:sz w:val="28"/>
          <w:szCs w:val="28"/>
        </w:rPr>
        <w:t>легеневої</w:t>
      </w:r>
      <w:proofErr w:type="spellEnd"/>
      <w:r w:rsidRPr="00AA7305">
        <w:rPr>
          <w:color w:val="000000"/>
          <w:sz w:val="28"/>
          <w:szCs w:val="28"/>
        </w:rPr>
        <w:t xml:space="preserve"> </w:t>
      </w:r>
      <w:proofErr w:type="spellStart"/>
      <w:r w:rsidRPr="00AA7305">
        <w:rPr>
          <w:color w:val="000000"/>
          <w:sz w:val="28"/>
          <w:szCs w:val="28"/>
        </w:rPr>
        <w:t>артерії</w:t>
      </w:r>
      <w:proofErr w:type="spellEnd"/>
      <w:r w:rsidRPr="00AA7305">
        <w:rPr>
          <w:color w:val="000000"/>
          <w:sz w:val="28"/>
          <w:szCs w:val="28"/>
        </w:rPr>
        <w:t xml:space="preserve">, пневмоторакс, </w:t>
      </w:r>
      <w:proofErr w:type="spellStart"/>
      <w:r w:rsidRPr="00AA7305">
        <w:rPr>
          <w:color w:val="000000"/>
          <w:sz w:val="28"/>
          <w:szCs w:val="28"/>
        </w:rPr>
        <w:t>шлунково-кишкова</w:t>
      </w:r>
      <w:proofErr w:type="spellEnd"/>
      <w:r w:rsidRPr="00AA7305">
        <w:rPr>
          <w:color w:val="000000"/>
          <w:sz w:val="28"/>
          <w:szCs w:val="28"/>
        </w:rPr>
        <w:t xml:space="preserve"> </w:t>
      </w:r>
      <w:proofErr w:type="spellStart"/>
      <w:r w:rsidRPr="00AA7305">
        <w:rPr>
          <w:color w:val="000000"/>
          <w:sz w:val="28"/>
          <w:szCs w:val="28"/>
        </w:rPr>
        <w:t>кровотеча</w:t>
      </w:r>
      <w:proofErr w:type="spellEnd"/>
      <w:r w:rsidRPr="00AA7305">
        <w:rPr>
          <w:color w:val="000000"/>
          <w:sz w:val="28"/>
          <w:szCs w:val="28"/>
        </w:rPr>
        <w:t xml:space="preserve">, </w:t>
      </w:r>
      <w:proofErr w:type="spellStart"/>
      <w:r w:rsidRPr="00AA7305">
        <w:rPr>
          <w:color w:val="000000"/>
          <w:sz w:val="28"/>
          <w:szCs w:val="28"/>
        </w:rPr>
        <w:t>анафілак</w:t>
      </w:r>
      <w:r>
        <w:rPr>
          <w:color w:val="000000"/>
          <w:sz w:val="28"/>
          <w:szCs w:val="28"/>
          <w:lang w:val="uk-UA"/>
        </w:rPr>
        <w:t>тична</w:t>
      </w:r>
      <w:proofErr w:type="spellEnd"/>
      <w:r>
        <w:rPr>
          <w:color w:val="000000"/>
          <w:sz w:val="28"/>
          <w:szCs w:val="28"/>
          <w:lang w:val="uk-UA"/>
        </w:rPr>
        <w:t xml:space="preserve"> реакція</w:t>
      </w:r>
      <w:r w:rsidRPr="00AA7305">
        <w:rPr>
          <w:color w:val="000000"/>
          <w:sz w:val="28"/>
          <w:szCs w:val="28"/>
        </w:rPr>
        <w:t>, </w:t>
      </w:r>
      <w:r w:rsidRPr="00AA7305">
        <w:rPr>
          <w:color w:val="000000"/>
          <w:sz w:val="28"/>
          <w:szCs w:val="28"/>
          <w:lang w:val="uk-UA"/>
        </w:rPr>
        <w:t>зупин</w:t>
      </w:r>
      <w:r>
        <w:rPr>
          <w:color w:val="000000"/>
          <w:sz w:val="28"/>
          <w:szCs w:val="28"/>
          <w:lang w:val="uk-UA"/>
        </w:rPr>
        <w:t>ка серця, гіпертонічний криз</w:t>
      </w:r>
      <w:r w:rsidRPr="00AA7305">
        <w:rPr>
          <w:color w:val="000000"/>
          <w:sz w:val="28"/>
          <w:szCs w:val="28"/>
        </w:rPr>
        <w:t> тощо.</w:t>
      </w:r>
    </w:p>
    <w:p w:rsidR="00AA7305" w:rsidRPr="001D4382" w:rsidRDefault="00F64FDA" w:rsidP="0070230D">
      <w:pPr>
        <w:pStyle w:val="a4"/>
        <w:spacing w:before="0" w:beforeAutospacing="0" w:after="0" w:afterAutospacing="0"/>
        <w:jc w:val="both"/>
        <w:rPr>
          <w:color w:val="000000"/>
          <w:sz w:val="28"/>
          <w:szCs w:val="28"/>
          <w:lang w:val="uk-UA"/>
        </w:rPr>
      </w:pPr>
      <w:r>
        <w:rPr>
          <w:color w:val="000000"/>
          <w:sz w:val="28"/>
          <w:szCs w:val="28"/>
          <w:lang w:val="uk-UA"/>
        </w:rPr>
        <w:t xml:space="preserve">     </w:t>
      </w:r>
      <w:r w:rsidR="00AA7305">
        <w:rPr>
          <w:color w:val="000000"/>
          <w:sz w:val="28"/>
          <w:szCs w:val="28"/>
          <w:lang w:val="uk-UA"/>
        </w:rPr>
        <w:t>Також для підвищення командної роботи можна змоделювати сценарій</w:t>
      </w:r>
      <w:r w:rsidR="00AA7305" w:rsidRPr="001D4382">
        <w:rPr>
          <w:color w:val="000000"/>
          <w:sz w:val="28"/>
          <w:szCs w:val="28"/>
          <w:lang w:val="uk-UA"/>
        </w:rPr>
        <w:t xml:space="preserve"> над</w:t>
      </w:r>
      <w:r w:rsidR="00AA7305">
        <w:rPr>
          <w:color w:val="000000"/>
          <w:sz w:val="28"/>
          <w:szCs w:val="28"/>
          <w:lang w:val="uk-UA"/>
        </w:rPr>
        <w:t>ання</w:t>
      </w:r>
      <w:r w:rsidR="00AA7305" w:rsidRPr="001D4382">
        <w:rPr>
          <w:color w:val="000000"/>
          <w:sz w:val="28"/>
          <w:szCs w:val="28"/>
          <w:lang w:val="uk-UA"/>
        </w:rPr>
        <w:t xml:space="preserve"> травматологічн</w:t>
      </w:r>
      <w:r w:rsidR="00AA7305">
        <w:rPr>
          <w:color w:val="000000"/>
          <w:sz w:val="28"/>
          <w:szCs w:val="28"/>
          <w:lang w:val="uk-UA"/>
        </w:rPr>
        <w:t>ої</w:t>
      </w:r>
      <w:r w:rsidR="00AA7305" w:rsidRPr="001D4382">
        <w:rPr>
          <w:color w:val="000000"/>
          <w:sz w:val="28"/>
          <w:szCs w:val="28"/>
          <w:lang w:val="uk-UA"/>
        </w:rPr>
        <w:t xml:space="preserve"> допомог</w:t>
      </w:r>
      <w:r w:rsidR="00AA7305">
        <w:rPr>
          <w:color w:val="000000"/>
          <w:sz w:val="28"/>
          <w:szCs w:val="28"/>
          <w:lang w:val="uk-UA"/>
        </w:rPr>
        <w:t>и (в зоні бойових дій або місці техногенної катастрофи) вагітній жінці</w:t>
      </w:r>
      <w:r w:rsidR="00AA7305" w:rsidRPr="001D4382">
        <w:rPr>
          <w:color w:val="000000"/>
          <w:sz w:val="28"/>
          <w:szCs w:val="28"/>
          <w:lang w:val="uk-UA"/>
        </w:rPr>
        <w:t>.</w:t>
      </w:r>
    </w:p>
    <w:p w:rsidR="009369C9" w:rsidRDefault="00F64FDA" w:rsidP="0070230D">
      <w:pPr>
        <w:pStyle w:val="a4"/>
        <w:spacing w:before="0" w:beforeAutospacing="0" w:after="0" w:afterAutospacing="0"/>
        <w:jc w:val="both"/>
        <w:rPr>
          <w:color w:val="000000"/>
          <w:sz w:val="28"/>
          <w:szCs w:val="28"/>
        </w:rPr>
      </w:pPr>
      <w:r>
        <w:rPr>
          <w:color w:val="000000"/>
          <w:sz w:val="28"/>
          <w:szCs w:val="28"/>
          <w:lang w:val="uk-UA"/>
        </w:rPr>
        <w:t xml:space="preserve">  </w:t>
      </w:r>
      <w:r w:rsidR="00301141">
        <w:rPr>
          <w:color w:val="000000"/>
          <w:sz w:val="28"/>
          <w:szCs w:val="28"/>
          <w:lang w:val="uk-UA"/>
        </w:rPr>
        <w:t xml:space="preserve">  </w:t>
      </w:r>
      <w:r>
        <w:rPr>
          <w:color w:val="000000"/>
          <w:sz w:val="28"/>
          <w:szCs w:val="28"/>
          <w:lang w:val="uk-UA"/>
        </w:rPr>
        <w:t xml:space="preserve">   Це все в підготовці майбутніх спеціалістів буде сприяти розвитку впевненості та правильності в своїх діях, знизить бар’єр </w:t>
      </w:r>
      <w:proofErr w:type="spellStart"/>
      <w:r>
        <w:rPr>
          <w:color w:val="000000"/>
          <w:sz w:val="28"/>
          <w:szCs w:val="28"/>
          <w:lang w:val="uk-UA"/>
        </w:rPr>
        <w:t>стресочутливості</w:t>
      </w:r>
      <w:proofErr w:type="spellEnd"/>
      <w:r>
        <w:rPr>
          <w:color w:val="000000"/>
          <w:sz w:val="28"/>
          <w:szCs w:val="28"/>
          <w:lang w:val="uk-UA"/>
        </w:rPr>
        <w:t xml:space="preserve"> та тривожності. </w:t>
      </w:r>
    </w:p>
    <w:p w:rsidR="00DA3C51" w:rsidRDefault="00D04FFB" w:rsidP="001D4382">
      <w:pPr>
        <w:jc w:val="both"/>
        <w:rPr>
          <w:sz w:val="28"/>
          <w:szCs w:val="28"/>
          <w:lang w:val="uk-UA"/>
        </w:rPr>
      </w:pPr>
      <w:r>
        <w:rPr>
          <w:sz w:val="28"/>
          <w:szCs w:val="28"/>
          <w:lang w:val="uk-UA"/>
        </w:rPr>
        <w:t xml:space="preserve"> </w:t>
      </w:r>
      <w:r w:rsidR="00301141">
        <w:rPr>
          <w:sz w:val="28"/>
          <w:szCs w:val="28"/>
          <w:lang w:val="uk-UA"/>
        </w:rPr>
        <w:t xml:space="preserve">  </w:t>
      </w:r>
      <w:r>
        <w:rPr>
          <w:sz w:val="28"/>
          <w:szCs w:val="28"/>
          <w:lang w:val="uk-UA"/>
        </w:rPr>
        <w:t xml:space="preserve">     С</w:t>
      </w:r>
      <w:r w:rsidRPr="00D04FFB">
        <w:rPr>
          <w:sz w:val="28"/>
          <w:szCs w:val="28"/>
        </w:rPr>
        <w:t>учасні освітні програми неможливі без використання симуляційних технологій і методів. За дотримання</w:t>
      </w:r>
      <w:r>
        <w:rPr>
          <w:sz w:val="28"/>
          <w:szCs w:val="28"/>
          <w:lang w:val="uk-UA"/>
        </w:rPr>
        <w:t xml:space="preserve"> </w:t>
      </w:r>
      <w:r w:rsidRPr="00D04FFB">
        <w:rPr>
          <w:sz w:val="28"/>
          <w:szCs w:val="28"/>
        </w:rPr>
        <w:t>грамотного підходу і правил можна сформувати в студентів і викладачів професійні компетенції, що відповідають стандартам, розвинути креативність мислення, навички надання медичної допомоги, удосконалити особисті й командні навички, підвищити готовність до реальної практичної діяльності. Усі основні цілі ґрунтуються на інтегруванні знань із базовими дисциплінами та спрямовані на засвоєння теорії</w:t>
      </w:r>
      <w:r>
        <w:rPr>
          <w:sz w:val="28"/>
          <w:szCs w:val="28"/>
          <w:lang w:val="uk-UA"/>
        </w:rPr>
        <w:t xml:space="preserve"> та</w:t>
      </w:r>
      <w:r w:rsidRPr="00D04FFB">
        <w:rPr>
          <w:sz w:val="28"/>
          <w:szCs w:val="28"/>
        </w:rPr>
        <w:t xml:space="preserve"> практики.</w:t>
      </w:r>
      <w:r w:rsidR="00D05921">
        <w:rPr>
          <w:sz w:val="28"/>
          <w:szCs w:val="28"/>
          <w:lang w:val="uk-UA"/>
        </w:rPr>
        <w:t xml:space="preserve"> </w:t>
      </w:r>
      <w:r w:rsidR="00D05921" w:rsidRPr="00D05921">
        <w:rPr>
          <w:sz w:val="28"/>
          <w:szCs w:val="28"/>
          <w:lang w:val="uk-UA"/>
        </w:rPr>
        <w:t xml:space="preserve">Використання </w:t>
      </w:r>
      <w:proofErr w:type="spellStart"/>
      <w:r w:rsidR="00D05921" w:rsidRPr="00D05921">
        <w:rPr>
          <w:sz w:val="28"/>
          <w:szCs w:val="28"/>
          <w:lang w:val="uk-UA"/>
        </w:rPr>
        <w:t>симуляційних</w:t>
      </w:r>
      <w:proofErr w:type="spellEnd"/>
      <w:r w:rsidR="00D05921" w:rsidRPr="00D05921">
        <w:rPr>
          <w:sz w:val="28"/>
          <w:szCs w:val="28"/>
          <w:lang w:val="uk-UA"/>
        </w:rPr>
        <w:t xml:space="preserve"> </w:t>
      </w:r>
      <w:proofErr w:type="spellStart"/>
      <w:r w:rsidR="00D05921" w:rsidRPr="00D05921">
        <w:rPr>
          <w:sz w:val="28"/>
          <w:szCs w:val="28"/>
          <w:lang w:val="uk-UA"/>
        </w:rPr>
        <w:t>технологіи</w:t>
      </w:r>
      <w:proofErr w:type="spellEnd"/>
      <w:r w:rsidR="00D05921" w:rsidRPr="00D05921">
        <w:rPr>
          <w:sz w:val="28"/>
          <w:szCs w:val="28"/>
          <w:lang w:val="uk-UA"/>
        </w:rPr>
        <w:t xml:space="preserve">̆ дає змогу досягти максимального відпрацювання практичних навиків окремих діагностичних і лікувальних </w:t>
      </w:r>
      <w:proofErr w:type="spellStart"/>
      <w:r w:rsidR="00D05921" w:rsidRPr="00D05921">
        <w:rPr>
          <w:sz w:val="28"/>
          <w:szCs w:val="28"/>
          <w:lang w:val="uk-UA"/>
        </w:rPr>
        <w:t>маніпуляціи</w:t>
      </w:r>
      <w:proofErr w:type="spellEnd"/>
      <w:r w:rsidR="00D05921" w:rsidRPr="00D05921">
        <w:rPr>
          <w:sz w:val="28"/>
          <w:szCs w:val="28"/>
          <w:lang w:val="uk-UA"/>
        </w:rPr>
        <w:t>̆.</w:t>
      </w:r>
      <w:r w:rsidR="00DA3C51">
        <w:rPr>
          <w:sz w:val="28"/>
          <w:szCs w:val="28"/>
          <w:lang w:val="uk-UA"/>
        </w:rPr>
        <w:t xml:space="preserve"> </w:t>
      </w:r>
    </w:p>
    <w:p w:rsidR="00CB5D4E" w:rsidRDefault="00DA3C51" w:rsidP="001D4382">
      <w:pPr>
        <w:jc w:val="both"/>
        <w:rPr>
          <w:sz w:val="28"/>
          <w:szCs w:val="28"/>
          <w:lang w:val="uk-UA"/>
        </w:rPr>
      </w:pPr>
      <w:r>
        <w:rPr>
          <w:sz w:val="28"/>
          <w:szCs w:val="28"/>
          <w:lang w:val="uk-UA"/>
        </w:rPr>
        <w:t xml:space="preserve">      </w:t>
      </w:r>
      <w:r w:rsidRPr="00DA3C51">
        <w:rPr>
          <w:sz w:val="28"/>
          <w:szCs w:val="28"/>
          <w:lang w:val="uk-UA"/>
        </w:rPr>
        <w:t xml:space="preserve">Застосування </w:t>
      </w:r>
      <w:proofErr w:type="spellStart"/>
      <w:r w:rsidRPr="00DA3C51">
        <w:rPr>
          <w:sz w:val="28"/>
          <w:szCs w:val="28"/>
          <w:lang w:val="uk-UA"/>
        </w:rPr>
        <w:t>симуляційних</w:t>
      </w:r>
      <w:proofErr w:type="spellEnd"/>
      <w:r w:rsidRPr="00DA3C51">
        <w:rPr>
          <w:sz w:val="28"/>
          <w:szCs w:val="28"/>
          <w:lang w:val="uk-UA"/>
        </w:rPr>
        <w:t xml:space="preserve"> </w:t>
      </w:r>
      <w:proofErr w:type="spellStart"/>
      <w:r w:rsidRPr="00DA3C51">
        <w:rPr>
          <w:sz w:val="28"/>
          <w:szCs w:val="28"/>
          <w:lang w:val="uk-UA"/>
        </w:rPr>
        <w:t>технологіи</w:t>
      </w:r>
      <w:proofErr w:type="spellEnd"/>
      <w:r w:rsidRPr="00DA3C51">
        <w:rPr>
          <w:sz w:val="28"/>
          <w:szCs w:val="28"/>
          <w:lang w:val="uk-UA"/>
        </w:rPr>
        <w:t>̆ позитивно впливає і на організацію самого навчального процесу. У будь-</w:t>
      </w:r>
      <w:proofErr w:type="spellStart"/>
      <w:r w:rsidRPr="00DA3C51">
        <w:rPr>
          <w:sz w:val="28"/>
          <w:szCs w:val="28"/>
          <w:lang w:val="uk-UA"/>
        </w:rPr>
        <w:t>якии</w:t>
      </w:r>
      <w:proofErr w:type="spellEnd"/>
      <w:r w:rsidRPr="00DA3C51">
        <w:rPr>
          <w:sz w:val="28"/>
          <w:szCs w:val="28"/>
          <w:lang w:val="uk-UA"/>
        </w:rPr>
        <w:t xml:space="preserve">̆ час можна змоделювати </w:t>
      </w:r>
      <w:proofErr w:type="spellStart"/>
      <w:r w:rsidRPr="00DA3C51">
        <w:rPr>
          <w:sz w:val="28"/>
          <w:szCs w:val="28"/>
          <w:lang w:val="uk-UA"/>
        </w:rPr>
        <w:t>складнии</w:t>
      </w:r>
      <w:proofErr w:type="spellEnd"/>
      <w:r w:rsidRPr="00DA3C51">
        <w:rPr>
          <w:sz w:val="28"/>
          <w:szCs w:val="28"/>
          <w:lang w:val="uk-UA"/>
        </w:rPr>
        <w:t xml:space="preserve">̆ або </w:t>
      </w:r>
      <w:proofErr w:type="spellStart"/>
      <w:r w:rsidRPr="00DA3C51">
        <w:rPr>
          <w:sz w:val="28"/>
          <w:szCs w:val="28"/>
          <w:lang w:val="uk-UA"/>
        </w:rPr>
        <w:t>рідкіснии</w:t>
      </w:r>
      <w:proofErr w:type="spellEnd"/>
      <w:r w:rsidRPr="00DA3C51">
        <w:rPr>
          <w:sz w:val="28"/>
          <w:szCs w:val="28"/>
          <w:lang w:val="uk-UA"/>
        </w:rPr>
        <w:t xml:space="preserve">̆ випадок і повторити </w:t>
      </w:r>
      <w:proofErr w:type="spellStart"/>
      <w:r w:rsidRPr="00DA3C51">
        <w:rPr>
          <w:sz w:val="28"/>
          <w:szCs w:val="28"/>
          <w:lang w:val="uk-UA"/>
        </w:rPr>
        <w:t>його</w:t>
      </w:r>
      <w:proofErr w:type="spellEnd"/>
      <w:r w:rsidRPr="00DA3C51">
        <w:rPr>
          <w:sz w:val="28"/>
          <w:szCs w:val="28"/>
          <w:lang w:val="uk-UA"/>
        </w:rPr>
        <w:t xml:space="preserve"> стільки разів, скільки потрібно для набуття необхідного рівня</w:t>
      </w:r>
      <w:r>
        <w:rPr>
          <w:sz w:val="28"/>
          <w:szCs w:val="28"/>
          <w:lang w:val="uk-UA"/>
        </w:rPr>
        <w:t xml:space="preserve"> автоматизму.</w:t>
      </w:r>
    </w:p>
    <w:p w:rsidR="00314D8C" w:rsidRPr="001D4382" w:rsidRDefault="00314D8C" w:rsidP="001D4382">
      <w:pPr>
        <w:jc w:val="both"/>
        <w:rPr>
          <w:b/>
          <w:bCs/>
          <w:sz w:val="28"/>
          <w:szCs w:val="28"/>
          <w:lang w:val="uk-UA"/>
        </w:rPr>
      </w:pPr>
    </w:p>
    <w:p w:rsidR="00CA6F1E" w:rsidRDefault="00CA6F1E" w:rsidP="001D4382">
      <w:pPr>
        <w:jc w:val="both"/>
        <w:rPr>
          <w:b/>
          <w:bCs/>
          <w:sz w:val="28"/>
          <w:szCs w:val="28"/>
          <w:lang w:val="uk-UA"/>
        </w:rPr>
      </w:pPr>
    </w:p>
    <w:p w:rsidR="0003371F" w:rsidRDefault="0003371F" w:rsidP="001D4382">
      <w:pPr>
        <w:jc w:val="both"/>
        <w:rPr>
          <w:b/>
          <w:bCs/>
          <w:sz w:val="28"/>
          <w:szCs w:val="28"/>
        </w:rPr>
      </w:pPr>
      <w:r w:rsidRPr="0003371F">
        <w:rPr>
          <w:b/>
          <w:bCs/>
          <w:sz w:val="28"/>
          <w:szCs w:val="28"/>
        </w:rPr>
        <w:lastRenderedPageBreak/>
        <w:t>СПИСОК ЛІТЕРАТУРИ</w:t>
      </w:r>
    </w:p>
    <w:p w:rsidR="0003371F" w:rsidRPr="0003371F" w:rsidRDefault="0003371F" w:rsidP="001D4382">
      <w:pPr>
        <w:jc w:val="both"/>
        <w:rPr>
          <w:b/>
          <w:bCs/>
          <w:sz w:val="28"/>
          <w:szCs w:val="28"/>
        </w:rPr>
      </w:pPr>
    </w:p>
    <w:p w:rsidR="0003371F" w:rsidRPr="0003371F" w:rsidRDefault="0003371F" w:rsidP="001D4382">
      <w:pPr>
        <w:jc w:val="both"/>
        <w:rPr>
          <w:sz w:val="28"/>
          <w:szCs w:val="28"/>
        </w:rPr>
      </w:pPr>
      <w:r w:rsidRPr="0003371F">
        <w:rPr>
          <w:sz w:val="28"/>
          <w:szCs w:val="28"/>
        </w:rPr>
        <w:t>1. Булавенко О.В. Досвід застосування симуляційних технологій у на- вчальному процесі спеціалізованого акушерсько-гінекологічного кластера на базі Вінницького національного медичного університету ім. М.І. Пиро- гова / О.В. Булавенко, Д.Г. Конькова, І.Л. Кукуруза // Шляхи удосконалення навчального процесу і необхідність впровадження нових підходів у роботі кафедр медичного університету в сучасних умовах : тези доповідей навч.- метод. конф., Вінниця, 26 лютого 2014 р. – Вінниця, 2014. – С. 18–19.</w:t>
      </w:r>
    </w:p>
    <w:p w:rsidR="0003371F" w:rsidRPr="0003371F" w:rsidRDefault="0003371F" w:rsidP="001D4382">
      <w:pPr>
        <w:jc w:val="both"/>
        <w:rPr>
          <w:sz w:val="28"/>
          <w:szCs w:val="28"/>
        </w:rPr>
      </w:pPr>
      <w:r w:rsidRPr="0003371F">
        <w:rPr>
          <w:sz w:val="28"/>
          <w:szCs w:val="28"/>
        </w:rPr>
        <w:t>2. Гевкалюк Н.О. Компетентнісний підхід у професійній підготовці лікарів- стоматологів дитячих / Н.О. Гевкалюк // Медична освіта. – 2018. – No 1 (77). – С. 16–18.</w:t>
      </w:r>
    </w:p>
    <w:p w:rsidR="0003371F" w:rsidRDefault="0003371F" w:rsidP="001D4382">
      <w:pPr>
        <w:jc w:val="both"/>
        <w:rPr>
          <w:sz w:val="28"/>
          <w:szCs w:val="28"/>
        </w:rPr>
      </w:pPr>
      <w:r w:rsidRPr="0003371F">
        <w:rPr>
          <w:sz w:val="28"/>
          <w:szCs w:val="28"/>
        </w:rPr>
        <w:t xml:space="preserve">3. Гусєв В.М. Шляхи оптимізації доди- пломного навчання на кафедрі акушерства і гінекології / В.М. Гусєв, В.М. Ас- тахов, Є.М. Шевченко // Медична освіта.–2018.–No1(77).–С.19–21. </w:t>
      </w:r>
    </w:p>
    <w:p w:rsidR="0003371F" w:rsidRPr="0003371F" w:rsidRDefault="0003371F" w:rsidP="001D4382">
      <w:pPr>
        <w:jc w:val="both"/>
        <w:rPr>
          <w:sz w:val="28"/>
          <w:szCs w:val="28"/>
        </w:rPr>
      </w:pPr>
      <w:bookmarkStart w:id="0" w:name="_GoBack"/>
      <w:bookmarkEnd w:id="0"/>
    </w:p>
    <w:sectPr w:rsidR="0003371F" w:rsidRPr="0003371F" w:rsidSect="00AF5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1FA"/>
    <w:multiLevelType w:val="multilevel"/>
    <w:tmpl w:val="0336A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C582F"/>
    <w:multiLevelType w:val="multilevel"/>
    <w:tmpl w:val="B7B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F05A2"/>
    <w:multiLevelType w:val="multilevel"/>
    <w:tmpl w:val="B53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02625"/>
    <w:multiLevelType w:val="multilevel"/>
    <w:tmpl w:val="4194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46A0D"/>
    <w:multiLevelType w:val="multilevel"/>
    <w:tmpl w:val="8D4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851C4"/>
    <w:multiLevelType w:val="multilevel"/>
    <w:tmpl w:val="0A90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4826"/>
    <w:rsid w:val="0002420F"/>
    <w:rsid w:val="0003371F"/>
    <w:rsid w:val="00061F5D"/>
    <w:rsid w:val="001D4382"/>
    <w:rsid w:val="0027310F"/>
    <w:rsid w:val="002C2F05"/>
    <w:rsid w:val="00301141"/>
    <w:rsid w:val="003047F5"/>
    <w:rsid w:val="00314D8C"/>
    <w:rsid w:val="00484520"/>
    <w:rsid w:val="005F6733"/>
    <w:rsid w:val="0070230D"/>
    <w:rsid w:val="00811D90"/>
    <w:rsid w:val="00853B3C"/>
    <w:rsid w:val="009369C9"/>
    <w:rsid w:val="009D60A0"/>
    <w:rsid w:val="009E4333"/>
    <w:rsid w:val="00A03F84"/>
    <w:rsid w:val="00A5491F"/>
    <w:rsid w:val="00AA7305"/>
    <w:rsid w:val="00AF5B4C"/>
    <w:rsid w:val="00C97433"/>
    <w:rsid w:val="00CA6F1E"/>
    <w:rsid w:val="00CB5D4E"/>
    <w:rsid w:val="00CD6055"/>
    <w:rsid w:val="00D04FFB"/>
    <w:rsid w:val="00D05921"/>
    <w:rsid w:val="00DA3C51"/>
    <w:rsid w:val="00DF4826"/>
    <w:rsid w:val="00F51C0F"/>
    <w:rsid w:val="00F6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17837"/>
  <w15:docId w15:val="{4CD9D44D-90BB-467D-BFCE-2170713F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B3C"/>
    <w:rPr>
      <w:rFonts w:ascii="Times New Roman" w:eastAsia="Times New Roman" w:hAnsi="Times New Roman" w:cs="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3B3C"/>
    <w:rPr>
      <w:color w:val="0563C1" w:themeColor="hyperlink"/>
      <w:u w:val="single"/>
    </w:rPr>
  </w:style>
  <w:style w:type="character" w:customStyle="1" w:styleId="UnresolvedMention">
    <w:name w:val="Unresolved Mention"/>
    <w:basedOn w:val="a0"/>
    <w:uiPriority w:val="99"/>
    <w:semiHidden/>
    <w:unhideWhenUsed/>
    <w:rsid w:val="00853B3C"/>
    <w:rPr>
      <w:color w:val="605E5C"/>
      <w:shd w:val="clear" w:color="auto" w:fill="E1DFDD"/>
    </w:rPr>
  </w:style>
  <w:style w:type="paragraph" w:styleId="a4">
    <w:name w:val="Normal (Web)"/>
    <w:basedOn w:val="a"/>
    <w:uiPriority w:val="99"/>
    <w:unhideWhenUsed/>
    <w:rsid w:val="00CB5D4E"/>
    <w:pPr>
      <w:spacing w:before="100" w:beforeAutospacing="1" w:after="100" w:afterAutospacing="1"/>
    </w:pPr>
  </w:style>
  <w:style w:type="character" w:customStyle="1" w:styleId="apple-converted-space">
    <w:name w:val="apple-converted-space"/>
    <w:basedOn w:val="a0"/>
    <w:rsid w:val="00CB5D4E"/>
  </w:style>
  <w:style w:type="paragraph" w:styleId="a5">
    <w:name w:val="Balloon Text"/>
    <w:basedOn w:val="a"/>
    <w:link w:val="a6"/>
    <w:uiPriority w:val="99"/>
    <w:semiHidden/>
    <w:unhideWhenUsed/>
    <w:rsid w:val="00A5491F"/>
    <w:rPr>
      <w:rFonts w:ascii="Segoe UI" w:hAnsi="Segoe UI" w:cs="Segoe UI"/>
      <w:sz w:val="18"/>
      <w:szCs w:val="18"/>
    </w:rPr>
  </w:style>
  <w:style w:type="character" w:customStyle="1" w:styleId="a6">
    <w:name w:val="Текст у виносці Знак"/>
    <w:basedOn w:val="a0"/>
    <w:link w:val="a5"/>
    <w:uiPriority w:val="99"/>
    <w:semiHidden/>
    <w:rsid w:val="00A5491F"/>
    <w:rPr>
      <w:rFonts w:ascii="Segoe UI" w:eastAsia="Times New Roman" w:hAnsi="Segoe UI" w:cs="Segoe UI"/>
      <w:kern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3076">
      <w:bodyDiv w:val="1"/>
      <w:marLeft w:val="0"/>
      <w:marRight w:val="0"/>
      <w:marTop w:val="0"/>
      <w:marBottom w:val="0"/>
      <w:divBdr>
        <w:top w:val="none" w:sz="0" w:space="0" w:color="auto"/>
        <w:left w:val="none" w:sz="0" w:space="0" w:color="auto"/>
        <w:bottom w:val="none" w:sz="0" w:space="0" w:color="auto"/>
        <w:right w:val="none" w:sz="0" w:space="0" w:color="auto"/>
      </w:divBdr>
    </w:div>
    <w:div w:id="186993728">
      <w:bodyDiv w:val="1"/>
      <w:marLeft w:val="0"/>
      <w:marRight w:val="0"/>
      <w:marTop w:val="0"/>
      <w:marBottom w:val="0"/>
      <w:divBdr>
        <w:top w:val="none" w:sz="0" w:space="0" w:color="auto"/>
        <w:left w:val="none" w:sz="0" w:space="0" w:color="auto"/>
        <w:bottom w:val="none" w:sz="0" w:space="0" w:color="auto"/>
        <w:right w:val="none" w:sz="0" w:space="0" w:color="auto"/>
      </w:divBdr>
    </w:div>
    <w:div w:id="187301917">
      <w:bodyDiv w:val="1"/>
      <w:marLeft w:val="0"/>
      <w:marRight w:val="0"/>
      <w:marTop w:val="0"/>
      <w:marBottom w:val="0"/>
      <w:divBdr>
        <w:top w:val="none" w:sz="0" w:space="0" w:color="auto"/>
        <w:left w:val="none" w:sz="0" w:space="0" w:color="auto"/>
        <w:bottom w:val="none" w:sz="0" w:space="0" w:color="auto"/>
        <w:right w:val="none" w:sz="0" w:space="0" w:color="auto"/>
      </w:divBdr>
    </w:div>
    <w:div w:id="223026330">
      <w:bodyDiv w:val="1"/>
      <w:marLeft w:val="0"/>
      <w:marRight w:val="0"/>
      <w:marTop w:val="0"/>
      <w:marBottom w:val="0"/>
      <w:divBdr>
        <w:top w:val="none" w:sz="0" w:space="0" w:color="auto"/>
        <w:left w:val="none" w:sz="0" w:space="0" w:color="auto"/>
        <w:bottom w:val="none" w:sz="0" w:space="0" w:color="auto"/>
        <w:right w:val="none" w:sz="0" w:space="0" w:color="auto"/>
      </w:divBdr>
    </w:div>
    <w:div w:id="238682967">
      <w:bodyDiv w:val="1"/>
      <w:marLeft w:val="0"/>
      <w:marRight w:val="0"/>
      <w:marTop w:val="0"/>
      <w:marBottom w:val="0"/>
      <w:divBdr>
        <w:top w:val="none" w:sz="0" w:space="0" w:color="auto"/>
        <w:left w:val="none" w:sz="0" w:space="0" w:color="auto"/>
        <w:bottom w:val="none" w:sz="0" w:space="0" w:color="auto"/>
        <w:right w:val="none" w:sz="0" w:space="0" w:color="auto"/>
      </w:divBdr>
    </w:div>
    <w:div w:id="255335453">
      <w:bodyDiv w:val="1"/>
      <w:marLeft w:val="0"/>
      <w:marRight w:val="0"/>
      <w:marTop w:val="0"/>
      <w:marBottom w:val="0"/>
      <w:divBdr>
        <w:top w:val="none" w:sz="0" w:space="0" w:color="auto"/>
        <w:left w:val="none" w:sz="0" w:space="0" w:color="auto"/>
        <w:bottom w:val="none" w:sz="0" w:space="0" w:color="auto"/>
        <w:right w:val="none" w:sz="0" w:space="0" w:color="auto"/>
      </w:divBdr>
    </w:div>
    <w:div w:id="296299044">
      <w:bodyDiv w:val="1"/>
      <w:marLeft w:val="0"/>
      <w:marRight w:val="0"/>
      <w:marTop w:val="0"/>
      <w:marBottom w:val="0"/>
      <w:divBdr>
        <w:top w:val="none" w:sz="0" w:space="0" w:color="auto"/>
        <w:left w:val="none" w:sz="0" w:space="0" w:color="auto"/>
        <w:bottom w:val="none" w:sz="0" w:space="0" w:color="auto"/>
        <w:right w:val="none" w:sz="0" w:space="0" w:color="auto"/>
      </w:divBdr>
    </w:div>
    <w:div w:id="486285394">
      <w:bodyDiv w:val="1"/>
      <w:marLeft w:val="0"/>
      <w:marRight w:val="0"/>
      <w:marTop w:val="0"/>
      <w:marBottom w:val="0"/>
      <w:divBdr>
        <w:top w:val="none" w:sz="0" w:space="0" w:color="auto"/>
        <w:left w:val="none" w:sz="0" w:space="0" w:color="auto"/>
        <w:bottom w:val="none" w:sz="0" w:space="0" w:color="auto"/>
        <w:right w:val="none" w:sz="0" w:space="0" w:color="auto"/>
      </w:divBdr>
    </w:div>
    <w:div w:id="656421527">
      <w:bodyDiv w:val="1"/>
      <w:marLeft w:val="0"/>
      <w:marRight w:val="0"/>
      <w:marTop w:val="0"/>
      <w:marBottom w:val="0"/>
      <w:divBdr>
        <w:top w:val="none" w:sz="0" w:space="0" w:color="auto"/>
        <w:left w:val="none" w:sz="0" w:space="0" w:color="auto"/>
        <w:bottom w:val="none" w:sz="0" w:space="0" w:color="auto"/>
        <w:right w:val="none" w:sz="0" w:space="0" w:color="auto"/>
      </w:divBdr>
      <w:divsChild>
        <w:div w:id="1870878537">
          <w:marLeft w:val="0"/>
          <w:marRight w:val="0"/>
          <w:marTop w:val="0"/>
          <w:marBottom w:val="0"/>
          <w:divBdr>
            <w:top w:val="none" w:sz="0" w:space="0" w:color="auto"/>
            <w:left w:val="none" w:sz="0" w:space="0" w:color="auto"/>
            <w:bottom w:val="none" w:sz="0" w:space="0" w:color="auto"/>
            <w:right w:val="none" w:sz="0" w:space="0" w:color="auto"/>
          </w:divBdr>
          <w:divsChild>
            <w:div w:id="1058016250">
              <w:marLeft w:val="0"/>
              <w:marRight w:val="0"/>
              <w:marTop w:val="0"/>
              <w:marBottom w:val="0"/>
              <w:divBdr>
                <w:top w:val="none" w:sz="0" w:space="0" w:color="auto"/>
                <w:left w:val="none" w:sz="0" w:space="0" w:color="auto"/>
                <w:bottom w:val="none" w:sz="0" w:space="0" w:color="auto"/>
                <w:right w:val="none" w:sz="0" w:space="0" w:color="auto"/>
              </w:divBdr>
              <w:divsChild>
                <w:div w:id="7744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9263">
      <w:bodyDiv w:val="1"/>
      <w:marLeft w:val="0"/>
      <w:marRight w:val="0"/>
      <w:marTop w:val="0"/>
      <w:marBottom w:val="0"/>
      <w:divBdr>
        <w:top w:val="none" w:sz="0" w:space="0" w:color="auto"/>
        <w:left w:val="none" w:sz="0" w:space="0" w:color="auto"/>
        <w:bottom w:val="none" w:sz="0" w:space="0" w:color="auto"/>
        <w:right w:val="none" w:sz="0" w:space="0" w:color="auto"/>
      </w:divBdr>
    </w:div>
    <w:div w:id="871112084">
      <w:bodyDiv w:val="1"/>
      <w:marLeft w:val="0"/>
      <w:marRight w:val="0"/>
      <w:marTop w:val="0"/>
      <w:marBottom w:val="0"/>
      <w:divBdr>
        <w:top w:val="none" w:sz="0" w:space="0" w:color="auto"/>
        <w:left w:val="none" w:sz="0" w:space="0" w:color="auto"/>
        <w:bottom w:val="none" w:sz="0" w:space="0" w:color="auto"/>
        <w:right w:val="none" w:sz="0" w:space="0" w:color="auto"/>
      </w:divBdr>
    </w:div>
    <w:div w:id="906913307">
      <w:bodyDiv w:val="1"/>
      <w:marLeft w:val="0"/>
      <w:marRight w:val="0"/>
      <w:marTop w:val="0"/>
      <w:marBottom w:val="0"/>
      <w:divBdr>
        <w:top w:val="none" w:sz="0" w:space="0" w:color="auto"/>
        <w:left w:val="none" w:sz="0" w:space="0" w:color="auto"/>
        <w:bottom w:val="none" w:sz="0" w:space="0" w:color="auto"/>
        <w:right w:val="none" w:sz="0" w:space="0" w:color="auto"/>
      </w:divBdr>
    </w:div>
    <w:div w:id="1061363202">
      <w:bodyDiv w:val="1"/>
      <w:marLeft w:val="0"/>
      <w:marRight w:val="0"/>
      <w:marTop w:val="0"/>
      <w:marBottom w:val="0"/>
      <w:divBdr>
        <w:top w:val="none" w:sz="0" w:space="0" w:color="auto"/>
        <w:left w:val="none" w:sz="0" w:space="0" w:color="auto"/>
        <w:bottom w:val="none" w:sz="0" w:space="0" w:color="auto"/>
        <w:right w:val="none" w:sz="0" w:space="0" w:color="auto"/>
      </w:divBdr>
      <w:divsChild>
        <w:div w:id="737943512">
          <w:marLeft w:val="0"/>
          <w:marRight w:val="0"/>
          <w:marTop w:val="0"/>
          <w:marBottom w:val="0"/>
          <w:divBdr>
            <w:top w:val="none" w:sz="0" w:space="0" w:color="auto"/>
            <w:left w:val="none" w:sz="0" w:space="0" w:color="auto"/>
            <w:bottom w:val="none" w:sz="0" w:space="0" w:color="auto"/>
            <w:right w:val="none" w:sz="0" w:space="0" w:color="auto"/>
          </w:divBdr>
          <w:divsChild>
            <w:div w:id="27872776">
              <w:marLeft w:val="0"/>
              <w:marRight w:val="0"/>
              <w:marTop w:val="0"/>
              <w:marBottom w:val="0"/>
              <w:divBdr>
                <w:top w:val="none" w:sz="0" w:space="0" w:color="auto"/>
                <w:left w:val="none" w:sz="0" w:space="0" w:color="auto"/>
                <w:bottom w:val="none" w:sz="0" w:space="0" w:color="auto"/>
                <w:right w:val="none" w:sz="0" w:space="0" w:color="auto"/>
              </w:divBdr>
              <w:divsChild>
                <w:div w:id="4330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4727">
      <w:bodyDiv w:val="1"/>
      <w:marLeft w:val="0"/>
      <w:marRight w:val="0"/>
      <w:marTop w:val="0"/>
      <w:marBottom w:val="0"/>
      <w:divBdr>
        <w:top w:val="none" w:sz="0" w:space="0" w:color="auto"/>
        <w:left w:val="none" w:sz="0" w:space="0" w:color="auto"/>
        <w:bottom w:val="none" w:sz="0" w:space="0" w:color="auto"/>
        <w:right w:val="none" w:sz="0" w:space="0" w:color="auto"/>
      </w:divBdr>
    </w:div>
    <w:div w:id="1225023702">
      <w:bodyDiv w:val="1"/>
      <w:marLeft w:val="0"/>
      <w:marRight w:val="0"/>
      <w:marTop w:val="0"/>
      <w:marBottom w:val="0"/>
      <w:divBdr>
        <w:top w:val="none" w:sz="0" w:space="0" w:color="auto"/>
        <w:left w:val="none" w:sz="0" w:space="0" w:color="auto"/>
        <w:bottom w:val="none" w:sz="0" w:space="0" w:color="auto"/>
        <w:right w:val="none" w:sz="0" w:space="0" w:color="auto"/>
      </w:divBdr>
    </w:div>
    <w:div w:id="1385716309">
      <w:bodyDiv w:val="1"/>
      <w:marLeft w:val="0"/>
      <w:marRight w:val="0"/>
      <w:marTop w:val="0"/>
      <w:marBottom w:val="0"/>
      <w:divBdr>
        <w:top w:val="none" w:sz="0" w:space="0" w:color="auto"/>
        <w:left w:val="none" w:sz="0" w:space="0" w:color="auto"/>
        <w:bottom w:val="none" w:sz="0" w:space="0" w:color="auto"/>
        <w:right w:val="none" w:sz="0" w:space="0" w:color="auto"/>
      </w:divBdr>
    </w:div>
    <w:div w:id="1395197904">
      <w:bodyDiv w:val="1"/>
      <w:marLeft w:val="0"/>
      <w:marRight w:val="0"/>
      <w:marTop w:val="0"/>
      <w:marBottom w:val="0"/>
      <w:divBdr>
        <w:top w:val="none" w:sz="0" w:space="0" w:color="auto"/>
        <w:left w:val="none" w:sz="0" w:space="0" w:color="auto"/>
        <w:bottom w:val="none" w:sz="0" w:space="0" w:color="auto"/>
        <w:right w:val="none" w:sz="0" w:space="0" w:color="auto"/>
      </w:divBdr>
    </w:div>
    <w:div w:id="1563297811">
      <w:bodyDiv w:val="1"/>
      <w:marLeft w:val="0"/>
      <w:marRight w:val="0"/>
      <w:marTop w:val="0"/>
      <w:marBottom w:val="0"/>
      <w:divBdr>
        <w:top w:val="none" w:sz="0" w:space="0" w:color="auto"/>
        <w:left w:val="none" w:sz="0" w:space="0" w:color="auto"/>
        <w:bottom w:val="none" w:sz="0" w:space="0" w:color="auto"/>
        <w:right w:val="none" w:sz="0" w:space="0" w:color="auto"/>
      </w:divBdr>
    </w:div>
    <w:div w:id="1593706273">
      <w:bodyDiv w:val="1"/>
      <w:marLeft w:val="0"/>
      <w:marRight w:val="0"/>
      <w:marTop w:val="0"/>
      <w:marBottom w:val="0"/>
      <w:divBdr>
        <w:top w:val="none" w:sz="0" w:space="0" w:color="auto"/>
        <w:left w:val="none" w:sz="0" w:space="0" w:color="auto"/>
        <w:bottom w:val="none" w:sz="0" w:space="0" w:color="auto"/>
        <w:right w:val="none" w:sz="0" w:space="0" w:color="auto"/>
      </w:divBdr>
    </w:div>
    <w:div w:id="1648972768">
      <w:bodyDiv w:val="1"/>
      <w:marLeft w:val="0"/>
      <w:marRight w:val="0"/>
      <w:marTop w:val="0"/>
      <w:marBottom w:val="0"/>
      <w:divBdr>
        <w:top w:val="none" w:sz="0" w:space="0" w:color="auto"/>
        <w:left w:val="none" w:sz="0" w:space="0" w:color="auto"/>
        <w:bottom w:val="none" w:sz="0" w:space="0" w:color="auto"/>
        <w:right w:val="none" w:sz="0" w:space="0" w:color="auto"/>
      </w:divBdr>
      <w:divsChild>
        <w:div w:id="151147488">
          <w:marLeft w:val="0"/>
          <w:marRight w:val="0"/>
          <w:marTop w:val="0"/>
          <w:marBottom w:val="0"/>
          <w:divBdr>
            <w:top w:val="none" w:sz="0" w:space="0" w:color="auto"/>
            <w:left w:val="none" w:sz="0" w:space="0" w:color="auto"/>
            <w:bottom w:val="none" w:sz="0" w:space="0" w:color="auto"/>
            <w:right w:val="none" w:sz="0" w:space="0" w:color="auto"/>
          </w:divBdr>
          <w:divsChild>
            <w:div w:id="1232614614">
              <w:marLeft w:val="0"/>
              <w:marRight w:val="0"/>
              <w:marTop w:val="0"/>
              <w:marBottom w:val="0"/>
              <w:divBdr>
                <w:top w:val="none" w:sz="0" w:space="0" w:color="auto"/>
                <w:left w:val="none" w:sz="0" w:space="0" w:color="auto"/>
                <w:bottom w:val="none" w:sz="0" w:space="0" w:color="auto"/>
                <w:right w:val="none" w:sz="0" w:space="0" w:color="auto"/>
              </w:divBdr>
              <w:divsChild>
                <w:div w:id="6831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6533">
      <w:bodyDiv w:val="1"/>
      <w:marLeft w:val="0"/>
      <w:marRight w:val="0"/>
      <w:marTop w:val="0"/>
      <w:marBottom w:val="0"/>
      <w:divBdr>
        <w:top w:val="none" w:sz="0" w:space="0" w:color="auto"/>
        <w:left w:val="none" w:sz="0" w:space="0" w:color="auto"/>
        <w:bottom w:val="none" w:sz="0" w:space="0" w:color="auto"/>
        <w:right w:val="none" w:sz="0" w:space="0" w:color="auto"/>
      </w:divBdr>
      <w:divsChild>
        <w:div w:id="102187212">
          <w:marLeft w:val="0"/>
          <w:marRight w:val="0"/>
          <w:marTop w:val="0"/>
          <w:marBottom w:val="0"/>
          <w:divBdr>
            <w:top w:val="none" w:sz="0" w:space="0" w:color="auto"/>
            <w:left w:val="none" w:sz="0" w:space="0" w:color="auto"/>
            <w:bottom w:val="none" w:sz="0" w:space="0" w:color="auto"/>
            <w:right w:val="none" w:sz="0" w:space="0" w:color="auto"/>
          </w:divBdr>
          <w:divsChild>
            <w:div w:id="1924145338">
              <w:marLeft w:val="0"/>
              <w:marRight w:val="0"/>
              <w:marTop w:val="0"/>
              <w:marBottom w:val="0"/>
              <w:divBdr>
                <w:top w:val="none" w:sz="0" w:space="0" w:color="auto"/>
                <w:left w:val="none" w:sz="0" w:space="0" w:color="auto"/>
                <w:bottom w:val="none" w:sz="0" w:space="0" w:color="auto"/>
                <w:right w:val="none" w:sz="0" w:space="0" w:color="auto"/>
              </w:divBdr>
              <w:divsChild>
                <w:div w:id="2323008">
                  <w:marLeft w:val="0"/>
                  <w:marRight w:val="0"/>
                  <w:marTop w:val="0"/>
                  <w:marBottom w:val="0"/>
                  <w:divBdr>
                    <w:top w:val="none" w:sz="0" w:space="0" w:color="auto"/>
                    <w:left w:val="none" w:sz="0" w:space="0" w:color="auto"/>
                    <w:bottom w:val="none" w:sz="0" w:space="0" w:color="auto"/>
                    <w:right w:val="none" w:sz="0" w:space="0" w:color="auto"/>
                  </w:divBdr>
                </w:div>
                <w:div w:id="437220551">
                  <w:marLeft w:val="0"/>
                  <w:marRight w:val="0"/>
                  <w:marTop w:val="0"/>
                  <w:marBottom w:val="0"/>
                  <w:divBdr>
                    <w:top w:val="none" w:sz="0" w:space="0" w:color="auto"/>
                    <w:left w:val="none" w:sz="0" w:space="0" w:color="auto"/>
                    <w:bottom w:val="none" w:sz="0" w:space="0" w:color="auto"/>
                    <w:right w:val="none" w:sz="0" w:space="0" w:color="auto"/>
                  </w:divBdr>
                </w:div>
                <w:div w:id="6629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6539">
      <w:bodyDiv w:val="1"/>
      <w:marLeft w:val="0"/>
      <w:marRight w:val="0"/>
      <w:marTop w:val="0"/>
      <w:marBottom w:val="0"/>
      <w:divBdr>
        <w:top w:val="none" w:sz="0" w:space="0" w:color="auto"/>
        <w:left w:val="none" w:sz="0" w:space="0" w:color="auto"/>
        <w:bottom w:val="none" w:sz="0" w:space="0" w:color="auto"/>
        <w:right w:val="none" w:sz="0" w:space="0" w:color="auto"/>
      </w:divBdr>
    </w:div>
    <w:div w:id="2025596447">
      <w:bodyDiv w:val="1"/>
      <w:marLeft w:val="0"/>
      <w:marRight w:val="0"/>
      <w:marTop w:val="0"/>
      <w:marBottom w:val="0"/>
      <w:divBdr>
        <w:top w:val="none" w:sz="0" w:space="0" w:color="auto"/>
        <w:left w:val="none" w:sz="0" w:space="0" w:color="auto"/>
        <w:bottom w:val="none" w:sz="0" w:space="0" w:color="auto"/>
        <w:right w:val="none" w:sz="0" w:space="0" w:color="auto"/>
      </w:divBdr>
    </w:div>
    <w:div w:id="2061591163">
      <w:bodyDiv w:val="1"/>
      <w:marLeft w:val="0"/>
      <w:marRight w:val="0"/>
      <w:marTop w:val="0"/>
      <w:marBottom w:val="0"/>
      <w:divBdr>
        <w:top w:val="none" w:sz="0" w:space="0" w:color="auto"/>
        <w:left w:val="none" w:sz="0" w:space="0" w:color="auto"/>
        <w:bottom w:val="none" w:sz="0" w:space="0" w:color="auto"/>
        <w:right w:val="none" w:sz="0" w:space="0" w:color="auto"/>
      </w:divBdr>
    </w:div>
    <w:div w:id="2103527776">
      <w:bodyDiv w:val="1"/>
      <w:marLeft w:val="0"/>
      <w:marRight w:val="0"/>
      <w:marTop w:val="0"/>
      <w:marBottom w:val="0"/>
      <w:divBdr>
        <w:top w:val="none" w:sz="0" w:space="0" w:color="auto"/>
        <w:left w:val="none" w:sz="0" w:space="0" w:color="auto"/>
        <w:bottom w:val="none" w:sz="0" w:space="0" w:color="auto"/>
        <w:right w:val="none" w:sz="0" w:space="0" w:color="auto"/>
      </w:divBdr>
      <w:divsChild>
        <w:div w:id="1252933439">
          <w:marLeft w:val="0"/>
          <w:marRight w:val="0"/>
          <w:marTop w:val="0"/>
          <w:marBottom w:val="0"/>
          <w:divBdr>
            <w:top w:val="none" w:sz="0" w:space="0" w:color="auto"/>
            <w:left w:val="none" w:sz="0" w:space="0" w:color="auto"/>
            <w:bottom w:val="none" w:sz="0" w:space="0" w:color="auto"/>
            <w:right w:val="none" w:sz="0" w:space="0" w:color="auto"/>
          </w:divBdr>
          <w:divsChild>
            <w:div w:id="1442994608">
              <w:marLeft w:val="0"/>
              <w:marRight w:val="0"/>
              <w:marTop w:val="0"/>
              <w:marBottom w:val="0"/>
              <w:divBdr>
                <w:top w:val="none" w:sz="0" w:space="0" w:color="auto"/>
                <w:left w:val="none" w:sz="0" w:space="0" w:color="auto"/>
                <w:bottom w:val="none" w:sz="0" w:space="0" w:color="auto"/>
                <w:right w:val="none" w:sz="0" w:space="0" w:color="auto"/>
              </w:divBdr>
              <w:divsChild>
                <w:div w:id="1501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5102</Words>
  <Characters>2909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Смірнов</dc:creator>
  <cp:keywords/>
  <dc:description/>
  <cp:lastModifiedBy>1</cp:lastModifiedBy>
  <cp:revision>36</cp:revision>
  <cp:lastPrinted>2024-12-18T12:30:00Z</cp:lastPrinted>
  <dcterms:created xsi:type="dcterms:W3CDTF">2024-12-17T06:43:00Z</dcterms:created>
  <dcterms:modified xsi:type="dcterms:W3CDTF">2024-12-18T14:16:00Z</dcterms:modified>
</cp:coreProperties>
</file>